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82F" w:rsidRDefault="0084382F" w:rsidP="0084382F">
      <w:pPr>
        <w:tabs>
          <w:tab w:val="left" w:pos="9288"/>
        </w:tabs>
        <w:rPr>
          <w:rFonts w:ascii="Times New Roman" w:hAnsi="Times New Roman" w:cs="Times New Roman"/>
          <w:sz w:val="24"/>
          <w:szCs w:val="24"/>
        </w:rPr>
      </w:pPr>
    </w:p>
    <w:p w:rsidR="0084382F" w:rsidRDefault="0084382F" w:rsidP="0084382F">
      <w:pPr>
        <w:tabs>
          <w:tab w:val="left" w:pos="9288"/>
        </w:tabs>
        <w:rPr>
          <w:sz w:val="20"/>
          <w:szCs w:val="20"/>
        </w:rPr>
      </w:pPr>
    </w:p>
    <w:p w:rsidR="00752BC5" w:rsidRPr="000B2CE2" w:rsidRDefault="00752BC5" w:rsidP="00752BC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2CE2"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752BC5" w:rsidRDefault="00752BC5" w:rsidP="00752BC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B2CE2">
        <w:rPr>
          <w:rFonts w:ascii="Times New Roman" w:hAnsi="Times New Roman" w:cs="Times New Roman"/>
          <w:bCs/>
          <w:sz w:val="24"/>
          <w:szCs w:val="24"/>
        </w:rPr>
        <w:t>«Гатчинская средняя общеобразовательная школа № 2»</w:t>
      </w:r>
    </w:p>
    <w:p w:rsidR="00752BC5" w:rsidRPr="000B2CE2" w:rsidRDefault="00752BC5" w:rsidP="00752BC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ook w:val="01E0"/>
      </w:tblPr>
      <w:tblGrid>
        <w:gridCol w:w="3379"/>
        <w:gridCol w:w="11330"/>
      </w:tblGrid>
      <w:tr w:rsidR="00752BC5" w:rsidRPr="000B2CE2" w:rsidTr="00752BC5">
        <w:tc>
          <w:tcPr>
            <w:tcW w:w="3379" w:type="dxa"/>
          </w:tcPr>
          <w:p w:rsidR="00752BC5" w:rsidRDefault="00752BC5" w:rsidP="00084354">
            <w:pPr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2BC5" w:rsidRDefault="00752BC5" w:rsidP="00084354">
            <w:pPr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2BC5" w:rsidRPr="000B2CE2" w:rsidRDefault="00752BC5" w:rsidP="00084354">
            <w:pPr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0" w:type="dxa"/>
          </w:tcPr>
          <w:p w:rsidR="00752BC5" w:rsidRDefault="00752BC5" w:rsidP="00084354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CE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к основной образовательной программе </w:t>
            </w:r>
          </w:p>
          <w:p w:rsidR="00752BC5" w:rsidRPr="000B2CE2" w:rsidRDefault="00752BC5" w:rsidP="00084354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CE2">
              <w:rPr>
                <w:rFonts w:ascii="Times New Roman" w:hAnsi="Times New Roman" w:cs="Times New Roman"/>
                <w:sz w:val="24"/>
                <w:szCs w:val="24"/>
              </w:rPr>
              <w:t>среднего общего образования,</w:t>
            </w:r>
          </w:p>
          <w:p w:rsidR="00752BC5" w:rsidRPr="000B2CE2" w:rsidRDefault="00752BC5" w:rsidP="00084354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CE2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утвержденной</w:t>
            </w:r>
          </w:p>
          <w:p w:rsidR="00752BC5" w:rsidRPr="000B2CE2" w:rsidRDefault="00752BC5" w:rsidP="00752BC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E2">
              <w:rPr>
                <w:rFonts w:ascii="Times New Roman" w:hAnsi="Times New Roman" w:cs="Times New Roman"/>
                <w:sz w:val="24"/>
                <w:szCs w:val="24"/>
              </w:rPr>
              <w:t>приказом № 178  от «31» августа 2017 г.</w:t>
            </w:r>
          </w:p>
        </w:tc>
      </w:tr>
    </w:tbl>
    <w:p w:rsidR="00752BC5" w:rsidRPr="000B2CE2" w:rsidRDefault="00752BC5" w:rsidP="00752BC5">
      <w:pPr>
        <w:pStyle w:val="1"/>
        <w:jc w:val="center"/>
      </w:pPr>
    </w:p>
    <w:p w:rsidR="00752BC5" w:rsidRPr="000B2CE2" w:rsidRDefault="00752BC5" w:rsidP="00752BC5">
      <w:pPr>
        <w:pStyle w:val="1"/>
        <w:jc w:val="center"/>
      </w:pPr>
    </w:p>
    <w:p w:rsidR="00752BC5" w:rsidRPr="000B2CE2" w:rsidRDefault="00752BC5" w:rsidP="00752BC5">
      <w:pPr>
        <w:spacing w:after="0" w:line="240" w:lineRule="auto"/>
        <w:ind w:left="142" w:right="-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Раб</w:t>
      </w:r>
      <w:r w:rsidRPr="000B2CE2">
        <w:rPr>
          <w:rFonts w:ascii="Times New Roman" w:hAnsi="Times New Roman" w:cs="Times New Roman"/>
          <w:color w:val="000000"/>
          <w:sz w:val="24"/>
          <w:szCs w:val="24"/>
        </w:rPr>
        <w:t>очая программа</w:t>
      </w:r>
    </w:p>
    <w:p w:rsidR="00752BC5" w:rsidRPr="000B2CE2" w:rsidRDefault="00752BC5" w:rsidP="00752BC5">
      <w:pPr>
        <w:spacing w:after="0" w:line="240" w:lineRule="auto"/>
        <w:ind w:left="142" w:right="-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B2CE2">
        <w:rPr>
          <w:rFonts w:ascii="Times New Roman" w:hAnsi="Times New Roman" w:cs="Times New Roman"/>
          <w:color w:val="000000"/>
          <w:sz w:val="24"/>
          <w:szCs w:val="24"/>
        </w:rPr>
        <w:t>курса внеурочной деятельности</w:t>
      </w:r>
    </w:p>
    <w:p w:rsidR="00752BC5" w:rsidRPr="000B2CE2" w:rsidRDefault="00752BC5" w:rsidP="00752B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CE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0B2CE2">
        <w:rPr>
          <w:rFonts w:ascii="Times New Roman" w:hAnsi="Times New Roman" w:cs="Times New Roman"/>
          <w:sz w:val="24"/>
          <w:szCs w:val="24"/>
        </w:rPr>
        <w:t>итератур</w:t>
      </w:r>
      <w:r>
        <w:rPr>
          <w:rFonts w:ascii="Times New Roman" w:hAnsi="Times New Roman" w:cs="Times New Roman"/>
          <w:sz w:val="24"/>
          <w:szCs w:val="24"/>
        </w:rPr>
        <w:t>ная гостиная</w:t>
      </w:r>
      <w:r w:rsidRPr="000B2CE2">
        <w:rPr>
          <w:rFonts w:ascii="Times New Roman" w:hAnsi="Times New Roman" w:cs="Times New Roman"/>
          <w:sz w:val="24"/>
          <w:szCs w:val="24"/>
        </w:rPr>
        <w:t>»</w:t>
      </w:r>
    </w:p>
    <w:p w:rsidR="00752BC5" w:rsidRPr="000B2CE2" w:rsidRDefault="00752BC5" w:rsidP="00752B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52BC5" w:rsidRPr="000B2CE2" w:rsidRDefault="00752BC5" w:rsidP="00752B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CE2">
        <w:rPr>
          <w:rFonts w:ascii="Times New Roman" w:hAnsi="Times New Roman" w:cs="Times New Roman"/>
          <w:sz w:val="24"/>
          <w:szCs w:val="24"/>
        </w:rPr>
        <w:t>Возраст обучающихся: 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B2CE2">
        <w:rPr>
          <w:rFonts w:ascii="Times New Roman" w:hAnsi="Times New Roman" w:cs="Times New Roman"/>
          <w:sz w:val="24"/>
          <w:szCs w:val="24"/>
        </w:rPr>
        <w:t>-17 лет</w:t>
      </w:r>
    </w:p>
    <w:p w:rsidR="00752BC5" w:rsidRPr="000B2CE2" w:rsidRDefault="00752BC5" w:rsidP="00752B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CE2">
        <w:rPr>
          <w:rFonts w:ascii="Times New Roman" w:hAnsi="Times New Roman" w:cs="Times New Roman"/>
          <w:sz w:val="24"/>
          <w:szCs w:val="24"/>
        </w:rPr>
        <w:t>Срок реализации:     1 год</w:t>
      </w:r>
    </w:p>
    <w:tbl>
      <w:tblPr>
        <w:tblW w:w="0" w:type="auto"/>
        <w:tblLook w:val="00A0"/>
      </w:tblPr>
      <w:tblGrid>
        <w:gridCol w:w="4785"/>
      </w:tblGrid>
      <w:tr w:rsidR="00752BC5" w:rsidRPr="000B2CE2" w:rsidTr="00084354">
        <w:tc>
          <w:tcPr>
            <w:tcW w:w="4785" w:type="dxa"/>
          </w:tcPr>
          <w:p w:rsidR="00752BC5" w:rsidRPr="000B2CE2" w:rsidRDefault="00752BC5" w:rsidP="0008435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52BC5" w:rsidRPr="000B2CE2" w:rsidRDefault="00752BC5" w:rsidP="00752B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2CE2">
        <w:rPr>
          <w:rFonts w:ascii="Times New Roman" w:hAnsi="Times New Roman" w:cs="Times New Roman"/>
          <w:sz w:val="24"/>
          <w:szCs w:val="24"/>
        </w:rPr>
        <w:t>Разработал:</w:t>
      </w:r>
    </w:p>
    <w:p w:rsidR="00752BC5" w:rsidRPr="000B2CE2" w:rsidRDefault="00752BC5" w:rsidP="00752B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2CE2">
        <w:rPr>
          <w:rFonts w:ascii="Times New Roman" w:hAnsi="Times New Roman" w:cs="Times New Roman"/>
          <w:sz w:val="24"/>
          <w:szCs w:val="24"/>
        </w:rPr>
        <w:t>учитель русского языка и литературы</w:t>
      </w:r>
    </w:p>
    <w:p w:rsidR="00752BC5" w:rsidRPr="000B2CE2" w:rsidRDefault="00752BC5" w:rsidP="00752B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2CE2">
        <w:rPr>
          <w:rFonts w:ascii="Times New Roman" w:hAnsi="Times New Roman" w:cs="Times New Roman"/>
          <w:sz w:val="24"/>
          <w:szCs w:val="24"/>
        </w:rPr>
        <w:t>высшей квалификационной категории</w:t>
      </w:r>
    </w:p>
    <w:p w:rsidR="00752BC5" w:rsidRPr="000B2CE2" w:rsidRDefault="00752BC5" w:rsidP="00752BC5">
      <w:pPr>
        <w:tabs>
          <w:tab w:val="left" w:pos="537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Гасанова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Гюзель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Юзбековна</w:t>
      </w:r>
      <w:proofErr w:type="spellEnd"/>
    </w:p>
    <w:p w:rsidR="00752BC5" w:rsidRPr="001C2EF8" w:rsidRDefault="00752BC5" w:rsidP="00752BC5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752BC5" w:rsidRDefault="00752BC5" w:rsidP="00752BC5">
      <w:pPr>
        <w:widowControl w:val="0"/>
        <w:tabs>
          <w:tab w:val="left" w:pos="9372"/>
        </w:tabs>
        <w:autoSpaceDE w:val="0"/>
        <w:autoSpaceDN w:val="0"/>
        <w:adjustRightInd w:val="0"/>
        <w:rPr>
          <w:sz w:val="28"/>
          <w:szCs w:val="28"/>
        </w:rPr>
      </w:pPr>
      <w:r w:rsidRPr="001C2EF8">
        <w:rPr>
          <w:sz w:val="28"/>
          <w:szCs w:val="28"/>
        </w:rPr>
        <w:t xml:space="preserve">                                           </w:t>
      </w:r>
    </w:p>
    <w:p w:rsidR="00752BC5" w:rsidRDefault="00752BC5" w:rsidP="00752BC5">
      <w:pPr>
        <w:widowControl w:val="0"/>
        <w:tabs>
          <w:tab w:val="left" w:pos="9372"/>
        </w:tabs>
        <w:autoSpaceDE w:val="0"/>
        <w:autoSpaceDN w:val="0"/>
        <w:adjustRightInd w:val="0"/>
        <w:rPr>
          <w:sz w:val="28"/>
          <w:szCs w:val="28"/>
        </w:rPr>
      </w:pPr>
    </w:p>
    <w:p w:rsidR="00752BC5" w:rsidRPr="00A01689" w:rsidRDefault="00752BC5" w:rsidP="00752BC5">
      <w:pPr>
        <w:spacing w:before="100" w:beforeAutospacing="1" w:after="100" w:afterAutospacing="1" w:line="336" w:lineRule="atLeast"/>
        <w:ind w:left="113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044FBA">
        <w:rPr>
          <w:rFonts w:ascii="Times New Roman" w:hAnsi="Times New Roman"/>
          <w:sz w:val="24"/>
          <w:szCs w:val="24"/>
        </w:rPr>
        <w:t xml:space="preserve">Рабочая программа курса внеурочной деятельности  </w:t>
      </w:r>
      <w:r w:rsidRPr="000B2CE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0B2CE2">
        <w:rPr>
          <w:rFonts w:ascii="Times New Roman" w:hAnsi="Times New Roman" w:cs="Times New Roman"/>
          <w:sz w:val="24"/>
          <w:szCs w:val="24"/>
        </w:rPr>
        <w:t>итератур</w:t>
      </w:r>
      <w:r>
        <w:rPr>
          <w:rFonts w:ascii="Times New Roman" w:hAnsi="Times New Roman" w:cs="Times New Roman"/>
          <w:sz w:val="24"/>
          <w:szCs w:val="24"/>
        </w:rPr>
        <w:t>ная гостиная</w:t>
      </w:r>
      <w:r w:rsidRPr="000B2CE2">
        <w:rPr>
          <w:rFonts w:ascii="Times New Roman" w:hAnsi="Times New Roman" w:cs="Times New Roman"/>
          <w:sz w:val="24"/>
          <w:szCs w:val="24"/>
        </w:rPr>
        <w:t>»</w:t>
      </w:r>
      <w:r w:rsidR="00A01689">
        <w:rPr>
          <w:rFonts w:ascii="Times New Roman" w:hAnsi="Times New Roman" w:cs="Times New Roman"/>
          <w:sz w:val="24"/>
          <w:szCs w:val="24"/>
        </w:rPr>
        <w:t xml:space="preserve"> </w:t>
      </w:r>
      <w:r w:rsidRPr="00044FBA">
        <w:rPr>
          <w:rFonts w:ascii="Times New Roman" w:hAnsi="Times New Roman" w:cs="Times New Roman"/>
          <w:sz w:val="24"/>
          <w:szCs w:val="24"/>
        </w:rPr>
        <w:t xml:space="preserve">разработана  в соответствии с нормативно - </w:t>
      </w:r>
      <w:r w:rsidRPr="00A01689">
        <w:rPr>
          <w:rFonts w:ascii="Times New Roman" w:hAnsi="Times New Roman" w:cs="Times New Roman"/>
          <w:sz w:val="24"/>
          <w:szCs w:val="24"/>
        </w:rPr>
        <w:t>правовыми документами:</w:t>
      </w:r>
    </w:p>
    <w:p w:rsidR="00752BC5" w:rsidRPr="00A01689" w:rsidRDefault="00752BC5" w:rsidP="00752BC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1689">
        <w:rPr>
          <w:rFonts w:ascii="Times New Roman" w:eastAsia="Calibri" w:hAnsi="Times New Roman" w:cs="Times New Roman"/>
          <w:sz w:val="24"/>
          <w:szCs w:val="24"/>
        </w:rPr>
        <w:t>Федерального закона от 29.12.2012 г № 273-ФЗ «Об образовании в Российской Федерации»;</w:t>
      </w:r>
    </w:p>
    <w:p w:rsidR="00752BC5" w:rsidRPr="00A01689" w:rsidRDefault="00752BC5" w:rsidP="00752BC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среднего общего образования, утв. приказом </w:t>
      </w:r>
      <w:proofErr w:type="spellStart"/>
      <w:r w:rsidRPr="00A0168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01689">
        <w:rPr>
          <w:rFonts w:ascii="Times New Roman" w:hAnsi="Times New Roman" w:cs="Times New Roman"/>
          <w:sz w:val="24"/>
          <w:szCs w:val="24"/>
        </w:rPr>
        <w:t xml:space="preserve"> России от 17.05.2012 № 413</w:t>
      </w:r>
      <w:r w:rsidRPr="00A0168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(в ред. приказа </w:t>
      </w:r>
      <w:proofErr w:type="spellStart"/>
      <w:r w:rsidRPr="00A01689">
        <w:rPr>
          <w:rFonts w:ascii="Times New Roman" w:hAnsi="Times New Roman" w:cs="Times New Roman"/>
          <w:bCs/>
          <w:color w:val="000000"/>
          <w:sz w:val="24"/>
          <w:szCs w:val="24"/>
        </w:rPr>
        <w:t>Минобрнауки</w:t>
      </w:r>
      <w:proofErr w:type="spellEnd"/>
      <w:r w:rsidRPr="00A0168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России от 31 декабря  2015  года  № 1578</w:t>
      </w:r>
      <w:r w:rsidRPr="00A01689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A0168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52BC5" w:rsidRPr="00A01689" w:rsidRDefault="00752BC5" w:rsidP="00752BC5">
      <w:pPr>
        <w:pStyle w:val="13NormDOC-bul"/>
        <w:numPr>
          <w:ilvl w:val="0"/>
          <w:numId w:val="8"/>
        </w:numPr>
        <w:spacing w:line="240" w:lineRule="auto"/>
        <w:ind w:left="1134" w:firstLine="0"/>
        <w:rPr>
          <w:rFonts w:ascii="Times New Roman" w:eastAsia="Calibri" w:hAnsi="Times New Roman" w:cs="Times New Roman"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 xml:space="preserve">письма </w:t>
      </w:r>
      <w:proofErr w:type="spellStart"/>
      <w:r w:rsidRPr="00A01689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A01689">
        <w:rPr>
          <w:rFonts w:ascii="Times New Roman" w:hAnsi="Times New Roman" w:cs="Times New Roman"/>
          <w:sz w:val="24"/>
          <w:szCs w:val="24"/>
        </w:rPr>
        <w:t xml:space="preserve"> России от 07.05.2020 № ВБ-976/04 «О реализации курсов внеурочной деятельности, программ воспитания и социализации, дополнительных </w:t>
      </w:r>
      <w:proofErr w:type="spellStart"/>
      <w:r w:rsidRPr="00A01689">
        <w:rPr>
          <w:rFonts w:ascii="Times New Roman" w:hAnsi="Times New Roman" w:cs="Times New Roman"/>
          <w:sz w:val="24"/>
          <w:szCs w:val="24"/>
        </w:rPr>
        <w:t>общеразвивающих</w:t>
      </w:r>
      <w:proofErr w:type="spellEnd"/>
      <w:r w:rsidRPr="00A01689">
        <w:rPr>
          <w:rFonts w:ascii="Times New Roman" w:hAnsi="Times New Roman" w:cs="Times New Roman"/>
          <w:sz w:val="24"/>
          <w:szCs w:val="24"/>
        </w:rPr>
        <w:t xml:space="preserve"> программ с использованием дистанционных образовательных технологий»</w:t>
      </w:r>
    </w:p>
    <w:p w:rsidR="00752BC5" w:rsidRPr="00A01689" w:rsidRDefault="00752BC5" w:rsidP="00752BC5">
      <w:pPr>
        <w:pStyle w:val="13NormDOC-bul"/>
        <w:numPr>
          <w:ilvl w:val="0"/>
          <w:numId w:val="8"/>
        </w:numPr>
        <w:spacing w:line="240" w:lineRule="auto"/>
        <w:ind w:left="1134" w:firstLine="0"/>
        <w:rPr>
          <w:rFonts w:ascii="Times New Roman" w:eastAsia="Calibri" w:hAnsi="Times New Roman" w:cs="Times New Roman"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>Рабочей программы воспитания СОО «МБОУ «</w:t>
      </w:r>
      <w:proofErr w:type="gramStart"/>
      <w:r w:rsidRPr="00A01689">
        <w:rPr>
          <w:rFonts w:ascii="Times New Roman" w:hAnsi="Times New Roman" w:cs="Times New Roman"/>
          <w:sz w:val="24"/>
          <w:szCs w:val="24"/>
        </w:rPr>
        <w:t>Гатчинская</w:t>
      </w:r>
      <w:proofErr w:type="gramEnd"/>
      <w:r w:rsidRPr="00A01689">
        <w:rPr>
          <w:rFonts w:ascii="Times New Roman" w:hAnsi="Times New Roman" w:cs="Times New Roman"/>
          <w:sz w:val="24"/>
          <w:szCs w:val="24"/>
        </w:rPr>
        <w:t xml:space="preserve"> СОШ № 2» </w:t>
      </w:r>
    </w:p>
    <w:p w:rsidR="00752BC5" w:rsidRPr="00A01689" w:rsidRDefault="00752BC5" w:rsidP="00752BC5">
      <w:pPr>
        <w:pStyle w:val="Default"/>
        <w:ind w:left="1134"/>
        <w:rPr>
          <w:rFonts w:ascii="Times New Roman" w:hAnsi="Times New Roman" w:cs="Times New Roman"/>
        </w:rPr>
      </w:pPr>
    </w:p>
    <w:p w:rsidR="00752BC5" w:rsidRPr="00A01689" w:rsidRDefault="00752BC5" w:rsidP="00752BC5">
      <w:p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>Структура рабочей программы:</w:t>
      </w:r>
    </w:p>
    <w:p w:rsidR="00752BC5" w:rsidRPr="00A01689" w:rsidRDefault="00752BC5" w:rsidP="00752BC5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 xml:space="preserve">планируемые предметные результаты освоения курса внеурочной деятельности «Литературная гостиная»; </w:t>
      </w:r>
    </w:p>
    <w:p w:rsidR="00752BC5" w:rsidRPr="00A01689" w:rsidRDefault="00752BC5" w:rsidP="00752BC5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 xml:space="preserve">содержание курса ВУД; </w:t>
      </w:r>
    </w:p>
    <w:p w:rsidR="00752BC5" w:rsidRPr="00A01689" w:rsidRDefault="00752BC5" w:rsidP="00752BC5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освоение каждой темы;</w:t>
      </w:r>
    </w:p>
    <w:p w:rsidR="00752BC5" w:rsidRPr="00A01689" w:rsidRDefault="00752BC5" w:rsidP="00752BC5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>методы  и формы обучения;</w:t>
      </w:r>
    </w:p>
    <w:p w:rsidR="00752BC5" w:rsidRPr="00A01689" w:rsidRDefault="00752BC5" w:rsidP="00752BC5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>результаты освоения курса внеурочной деятельности</w:t>
      </w:r>
    </w:p>
    <w:p w:rsidR="00752BC5" w:rsidRPr="00A01689" w:rsidRDefault="00752BC5" w:rsidP="00752BC5">
      <w:pPr>
        <w:pStyle w:val="a7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752BC5" w:rsidRPr="00A01689" w:rsidRDefault="00752BC5" w:rsidP="00752B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 xml:space="preserve">Программа разработана на базе рабочей программы воспитания среднего общего образования МБОУ «Гатчинская СОШ № 2», модуль «Курсы внеурочной деятельности». Направленность программы курса внеурочной деятельности  «Литературная гостиная» </w:t>
      </w:r>
      <w:r w:rsidRPr="00A01689">
        <w:rPr>
          <w:rFonts w:ascii="Times New Roman" w:hAnsi="Times New Roman" w:cs="Times New Roman"/>
          <w:bCs/>
          <w:sz w:val="24"/>
          <w:szCs w:val="24"/>
        </w:rPr>
        <w:t>и</w:t>
      </w:r>
      <w:r w:rsidRPr="00A01689">
        <w:rPr>
          <w:rFonts w:ascii="Times New Roman" w:hAnsi="Times New Roman" w:cs="Times New Roman"/>
          <w:sz w:val="24"/>
          <w:szCs w:val="24"/>
        </w:rPr>
        <w:t>нтеллектуальная.</w:t>
      </w:r>
    </w:p>
    <w:p w:rsidR="00752BC5" w:rsidRPr="00A01689" w:rsidRDefault="00752BC5" w:rsidP="00752BC5">
      <w:pPr>
        <w:pStyle w:val="Default"/>
        <w:jc w:val="both"/>
        <w:rPr>
          <w:rFonts w:ascii="Times New Roman" w:hAnsi="Times New Roman" w:cs="Times New Roman"/>
        </w:rPr>
      </w:pPr>
      <w:r w:rsidRPr="00A01689">
        <w:rPr>
          <w:rFonts w:ascii="Times New Roman" w:hAnsi="Times New Roman" w:cs="Times New Roman"/>
        </w:rPr>
        <w:t xml:space="preserve">Настоящая рабочая программа курса внеурочной </w:t>
      </w:r>
      <w:r w:rsidRPr="00A01689">
        <w:rPr>
          <w:rFonts w:ascii="Times New Roman" w:hAnsi="Times New Roman" w:cs="Times New Roman"/>
          <w:color w:val="auto"/>
        </w:rPr>
        <w:t xml:space="preserve">деятельности </w:t>
      </w:r>
      <w:r w:rsidRPr="00A01689">
        <w:rPr>
          <w:rFonts w:ascii="Times New Roman" w:hAnsi="Times New Roman" w:cs="Times New Roman"/>
        </w:rPr>
        <w:t>«Литературная гостиная»</w:t>
      </w:r>
      <w:r w:rsidR="00A01689" w:rsidRPr="00A01689">
        <w:rPr>
          <w:rFonts w:ascii="Times New Roman" w:hAnsi="Times New Roman" w:cs="Times New Roman"/>
        </w:rPr>
        <w:t xml:space="preserve"> </w:t>
      </w:r>
      <w:r w:rsidRPr="00A01689">
        <w:rPr>
          <w:rFonts w:ascii="Times New Roman" w:hAnsi="Times New Roman" w:cs="Times New Roman"/>
        </w:rPr>
        <w:t>для 1</w:t>
      </w:r>
      <w:r w:rsidR="00A01689" w:rsidRPr="00A01689">
        <w:rPr>
          <w:rFonts w:ascii="Times New Roman" w:hAnsi="Times New Roman" w:cs="Times New Roman"/>
        </w:rPr>
        <w:t>1-1</w:t>
      </w:r>
      <w:r w:rsidRPr="00A01689">
        <w:rPr>
          <w:rFonts w:ascii="Times New Roman" w:hAnsi="Times New Roman" w:cs="Times New Roman"/>
        </w:rPr>
        <w:t xml:space="preserve"> класс</w:t>
      </w:r>
      <w:r w:rsidR="00A01689" w:rsidRPr="00A01689">
        <w:rPr>
          <w:rFonts w:ascii="Times New Roman" w:hAnsi="Times New Roman" w:cs="Times New Roman"/>
        </w:rPr>
        <w:t>а</w:t>
      </w:r>
      <w:r w:rsidRPr="00A01689">
        <w:rPr>
          <w:rFonts w:ascii="Times New Roman" w:hAnsi="Times New Roman" w:cs="Times New Roman"/>
        </w:rPr>
        <w:t xml:space="preserve"> является программой внеурочной деятельности интеллектуальной направленности.</w:t>
      </w:r>
    </w:p>
    <w:p w:rsidR="00752BC5" w:rsidRPr="00A01689" w:rsidRDefault="00752BC5" w:rsidP="00752B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 xml:space="preserve">Планом внеурочной деятельности МБОУ «Гатчинская СОШ № 2»   курсу внеурочной деятельности  </w:t>
      </w:r>
      <w:r w:rsidR="00A01689" w:rsidRPr="00A01689">
        <w:rPr>
          <w:rFonts w:ascii="Times New Roman" w:hAnsi="Times New Roman" w:cs="Times New Roman"/>
          <w:sz w:val="24"/>
          <w:szCs w:val="24"/>
        </w:rPr>
        <w:t xml:space="preserve">«Литературная гостиная» </w:t>
      </w:r>
      <w:r w:rsidRPr="00A01689">
        <w:rPr>
          <w:rFonts w:ascii="Times New Roman" w:hAnsi="Times New Roman" w:cs="Times New Roman"/>
          <w:sz w:val="24"/>
          <w:szCs w:val="24"/>
        </w:rPr>
        <w:t xml:space="preserve">отводится 34 часа, из расчета 1 учебный час в неделю. </w:t>
      </w:r>
    </w:p>
    <w:p w:rsidR="0084382F" w:rsidRPr="00A01689" w:rsidRDefault="0084382F" w:rsidP="0084382F">
      <w:pPr>
        <w:spacing w:after="0" w:line="270" w:lineRule="atLeast"/>
        <w:ind w:left="2280"/>
        <w:jc w:val="center"/>
        <w:rPr>
          <w:rFonts w:ascii="Times New Roman" w:eastAsia="Times New Roman" w:hAnsi="Times New Roman" w:cs="Times New Roman"/>
          <w:bCs/>
          <w:color w:val="444444"/>
          <w:sz w:val="24"/>
          <w:szCs w:val="24"/>
        </w:rPr>
      </w:pPr>
    </w:p>
    <w:p w:rsidR="0084382F" w:rsidRPr="00A01689" w:rsidRDefault="0084382F" w:rsidP="00785F01">
      <w:pPr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Цели литературного  образования в школе  значительны и разнообразны. Именно они определяют  особую роль литературы как школьного предмета в ряду других гуманитарных  предметов.</w:t>
      </w:r>
    </w:p>
    <w:p w:rsidR="0084382F" w:rsidRPr="00A01689" w:rsidRDefault="0084382F" w:rsidP="00785F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lastRenderedPageBreak/>
        <w:t>Как одна  из дисциплин эстетического цикла литература предполагает постижение школьниками этого вида искусства, овладение ими навыками  творческого  чтения, что  невозможно  без продолжения  этой работы   за рамками школьного  урока.</w:t>
      </w:r>
    </w:p>
    <w:p w:rsidR="0084382F" w:rsidRPr="00A01689" w:rsidRDefault="0084382F" w:rsidP="00785F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Цель</w:t>
      </w:r>
      <w:r w:rsidR="00785F01" w:rsidRPr="00A016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 xml:space="preserve">курса </w:t>
      </w:r>
      <w:r w:rsidR="002C602D" w:rsidRPr="00A01689">
        <w:rPr>
          <w:rFonts w:ascii="Times New Roman" w:eastAsia="Times New Roman" w:hAnsi="Times New Roman" w:cs="Times New Roman"/>
          <w:sz w:val="24"/>
          <w:szCs w:val="24"/>
        </w:rPr>
        <w:t xml:space="preserve">ВУД 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>“Литературная гостиная” - становление духовного мира человека, создание условий для формирования внутренней потребности личности в непрерывном совершенствовании, в реализации и развитии своих творческих возможностей. При</w:t>
      </w:r>
      <w:r w:rsidRPr="00A01689">
        <w:rPr>
          <w:rFonts w:ascii="Times New Roman" w:eastAsia="Times New Roman" w:hAnsi="Times New Roman" w:cs="Times New Roman"/>
          <w:bCs/>
          <w:sz w:val="24"/>
          <w:szCs w:val="24"/>
        </w:rPr>
        <w:t>  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>этом ученик овладевает  мастерством читателя, свободной и яркой собственной  речью.</w:t>
      </w:r>
    </w:p>
    <w:p w:rsidR="0084382F" w:rsidRPr="00A01689" w:rsidRDefault="002C602D" w:rsidP="00785F01">
      <w:p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К</w:t>
      </w:r>
      <w:r w:rsidR="0084382F" w:rsidRPr="00A01689">
        <w:rPr>
          <w:rFonts w:ascii="Times New Roman" w:eastAsia="Times New Roman" w:hAnsi="Times New Roman" w:cs="Times New Roman"/>
          <w:sz w:val="24"/>
          <w:szCs w:val="24"/>
        </w:rPr>
        <w:t xml:space="preserve">урс по литературе предполагает систематическое чтение художественных произведений и знакомство с новинками современной литературы. Задача курса – воспитать читателя, научить школьника размышлять над </w:t>
      </w:r>
      <w:proofErr w:type="gramStart"/>
      <w:r w:rsidR="0084382F" w:rsidRPr="00A01689">
        <w:rPr>
          <w:rFonts w:ascii="Times New Roman" w:eastAsia="Times New Roman" w:hAnsi="Times New Roman" w:cs="Times New Roman"/>
          <w:sz w:val="24"/>
          <w:szCs w:val="24"/>
        </w:rPr>
        <w:t>прочитанным</w:t>
      </w:r>
      <w:proofErr w:type="gramEnd"/>
      <w:r w:rsidR="0084382F" w:rsidRPr="00A01689">
        <w:rPr>
          <w:rFonts w:ascii="Times New Roman" w:eastAsia="Times New Roman" w:hAnsi="Times New Roman" w:cs="Times New Roman"/>
          <w:sz w:val="24"/>
          <w:szCs w:val="24"/>
        </w:rPr>
        <w:t>, извлекая из него уроки, в том числе и нравственные, а в конечном итоге – помочь становлению и формированию личности.</w:t>
      </w:r>
    </w:p>
    <w:p w:rsidR="0084382F" w:rsidRPr="00A01689" w:rsidRDefault="0084382F" w:rsidP="00785F01">
      <w:pPr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</w:t>
      </w:r>
      <w:proofErr w:type="gramStart"/>
      <w:r w:rsidRPr="00A0168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A016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01689">
        <w:rPr>
          <w:rFonts w:ascii="Times New Roman" w:eastAsia="Times New Roman" w:hAnsi="Times New Roman" w:cs="Times New Roman"/>
          <w:sz w:val="24"/>
          <w:szCs w:val="24"/>
        </w:rPr>
        <w:t>этим</w:t>
      </w:r>
      <w:proofErr w:type="gramEnd"/>
      <w:r w:rsidRPr="00A01689">
        <w:rPr>
          <w:rFonts w:ascii="Times New Roman" w:eastAsia="Times New Roman" w:hAnsi="Times New Roman" w:cs="Times New Roman"/>
          <w:sz w:val="24"/>
          <w:szCs w:val="24"/>
        </w:rPr>
        <w:t xml:space="preserve">, целью курса </w:t>
      </w:r>
      <w:r w:rsidR="00A01689" w:rsidRPr="00A01689">
        <w:rPr>
          <w:rFonts w:ascii="Times New Roman" w:eastAsia="Times New Roman" w:hAnsi="Times New Roman" w:cs="Times New Roman"/>
          <w:sz w:val="24"/>
          <w:szCs w:val="24"/>
        </w:rPr>
        <w:t xml:space="preserve">ВУД 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>становится формирование читателя, способного к  полноценному восприятию литературных произведений; формированию личности, умеющей думать, сопереживать, способной</w:t>
      </w:r>
      <w:r w:rsidRPr="00A01689">
        <w:rPr>
          <w:rFonts w:ascii="Times New Roman" w:eastAsia="Times New Roman" w:hAnsi="Times New Roman" w:cs="Times New Roman"/>
          <w:bCs/>
          <w:sz w:val="24"/>
          <w:szCs w:val="24"/>
        </w:rPr>
        <w:t>  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>за строкой литературного произведения видеть современную действительность, пропускать художественные  произведения через свою душу.</w:t>
      </w:r>
    </w:p>
    <w:p w:rsidR="0084382F" w:rsidRPr="00A01689" w:rsidRDefault="0084382F" w:rsidP="00785F01">
      <w:pPr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Задача курса</w:t>
      </w:r>
      <w:r w:rsidR="00A01689" w:rsidRPr="00A01689">
        <w:rPr>
          <w:rFonts w:ascii="Times New Roman" w:eastAsia="Times New Roman" w:hAnsi="Times New Roman" w:cs="Times New Roman"/>
          <w:sz w:val="24"/>
          <w:szCs w:val="24"/>
        </w:rPr>
        <w:t xml:space="preserve"> ВУД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 xml:space="preserve"> – заинтересовать ученика новейшей литературой, дать современному писателю современного читателя.</w:t>
      </w:r>
    </w:p>
    <w:p w:rsidR="0084382F" w:rsidRPr="00A01689" w:rsidRDefault="0084382F" w:rsidP="00785F01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Разнообразие форм подачи материала повышает  эффективность учебно-воспитательного процесса  и его результативность, позволяет вывести ученика</w:t>
      </w:r>
      <w:r w:rsidRPr="00A01689">
        <w:rPr>
          <w:rFonts w:ascii="Times New Roman" w:eastAsia="Times New Roman" w:hAnsi="Times New Roman" w:cs="Times New Roman"/>
          <w:bCs/>
          <w:sz w:val="24"/>
          <w:szCs w:val="24"/>
        </w:rPr>
        <w:t> 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>из  состояния пассивности  в состояние  активного действия, когда резко возрастает  познавательный интерес к предмету, растут качественные  показатели, т.е</w:t>
      </w:r>
      <w:r w:rsidR="00A01689" w:rsidRPr="00A0168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 xml:space="preserve"> результативность  обучения.</w:t>
      </w:r>
    </w:p>
    <w:p w:rsidR="0084382F" w:rsidRPr="00A01689" w:rsidRDefault="0084382F" w:rsidP="00785F01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Данная программа помогает  решать задачи литературного образования, связанные как с читательской деятельностью школьников, так и с эстетической функцией литературы:</w:t>
      </w:r>
    </w:p>
    <w:p w:rsidR="00785F01" w:rsidRPr="00A01689" w:rsidRDefault="0084382F" w:rsidP="00785F01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представлений о литературе</w:t>
      </w:r>
      <w:r w:rsidR="00785F01" w:rsidRPr="00A0168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 xml:space="preserve">Отбор произведений современной литературы подчинен этим задачам. </w:t>
      </w:r>
    </w:p>
    <w:p w:rsidR="0084382F" w:rsidRPr="00A01689" w:rsidRDefault="0084382F" w:rsidP="00785F01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Программа представляет собой цикл занятий, посвященных творчеству современных авторов, и опирается  как на книжные, так и журнальные публикации последних десятилетий.</w:t>
      </w:r>
      <w:r w:rsidR="00785F01" w:rsidRPr="00A016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01689">
        <w:rPr>
          <w:rFonts w:ascii="Times New Roman" w:eastAsia="Times New Roman" w:hAnsi="Times New Roman" w:cs="Times New Roman"/>
          <w:sz w:val="24"/>
          <w:szCs w:val="24"/>
        </w:rPr>
        <w:t>Особенностью текстов, включенных в программу, является то, что по своей жанровой природе это, как правило, рассказы и культурном феномене, занимающем специфическое место в жизни человека;</w:t>
      </w:r>
      <w:proofErr w:type="gramEnd"/>
    </w:p>
    <w:p w:rsidR="0084382F" w:rsidRPr="00A01689" w:rsidRDefault="0084382F" w:rsidP="00785F01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формирование эстетического вкуса как ориентира</w:t>
      </w:r>
      <w:r w:rsidR="00785F01" w:rsidRPr="00A016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>самостоятельной читательской деятельности;</w:t>
      </w:r>
    </w:p>
    <w:p w:rsidR="0084382F" w:rsidRPr="00A01689" w:rsidRDefault="0084382F" w:rsidP="00785F01">
      <w:pPr>
        <w:pStyle w:val="a7"/>
        <w:numPr>
          <w:ilvl w:val="0"/>
          <w:numId w:val="6"/>
        </w:num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формирование эмоциональной культуры личности;</w:t>
      </w:r>
    </w:p>
    <w:p w:rsidR="0084382F" w:rsidRPr="00A01689" w:rsidRDefault="0084382F" w:rsidP="00785F01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развитие воображения творческих способностей,</w:t>
      </w:r>
      <w:r w:rsidR="00785F01" w:rsidRPr="00A016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>инициативы;</w:t>
      </w:r>
    </w:p>
    <w:p w:rsidR="0084382F" w:rsidRPr="00A01689" w:rsidRDefault="0084382F" w:rsidP="00785F01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формирование положительных нравственных качеств</w:t>
      </w:r>
      <w:r w:rsidR="00785F01" w:rsidRPr="00A016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>и высокой гражданской ответственности за</w:t>
      </w:r>
      <w:r w:rsidR="00785F01" w:rsidRPr="00A016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>судьбу Отечества;</w:t>
      </w:r>
    </w:p>
    <w:p w:rsidR="0084382F" w:rsidRPr="00A01689" w:rsidRDefault="0084382F" w:rsidP="00785F01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развитие навыков устной и письменной речи</w:t>
      </w:r>
      <w:r w:rsidR="00785F01" w:rsidRPr="00A0168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4382F" w:rsidRPr="00A01689" w:rsidRDefault="0084382F" w:rsidP="00785F01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умение четко и грамотно выступать перед аудиторией;</w:t>
      </w:r>
    </w:p>
    <w:p w:rsidR="0084382F" w:rsidRPr="00A01689" w:rsidRDefault="0084382F" w:rsidP="00785F01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 xml:space="preserve"> развитие коммуникативных навыков</w:t>
      </w:r>
      <w:r w:rsidR="00785F01" w:rsidRPr="00A0168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4382F" w:rsidRPr="00A01689" w:rsidRDefault="0084382F" w:rsidP="00785F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Данная программа</w:t>
      </w:r>
      <w:r w:rsidR="00785F01" w:rsidRPr="00A016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>направлена на совместную работу ученика и учителя, совместную работу</w:t>
      </w:r>
      <w:r w:rsidRPr="00A01689">
        <w:rPr>
          <w:rFonts w:ascii="Times New Roman" w:eastAsia="Times New Roman" w:hAnsi="Times New Roman" w:cs="Times New Roman"/>
          <w:bCs/>
          <w:sz w:val="24"/>
          <w:szCs w:val="24"/>
        </w:rPr>
        <w:t> 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>ума, чувств</w:t>
      </w:r>
      <w:r w:rsidRPr="00A01689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> воли, на воспитание читающего, грамотного</w:t>
      </w:r>
      <w:r w:rsidR="00785F01" w:rsidRPr="00A016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>гражданина. Такие произведения удобны для текстуального анализа и позволяют сосредоточиться  не только на осмыслении содержания, но и на выявлении  художественного своеобразия текста.</w:t>
      </w:r>
    </w:p>
    <w:p w:rsidR="0084382F" w:rsidRPr="00A01689" w:rsidRDefault="0084382F" w:rsidP="00785F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Представленные  в программе произведения принадлежат перу как совсем молодых, так и уже получивших читательское признание авторов.</w:t>
      </w:r>
    </w:p>
    <w:p w:rsidR="0084382F" w:rsidRPr="00A01689" w:rsidRDefault="0084382F" w:rsidP="00785F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содержит ряд тематических разделов, каждый из которых посвящен нескольким произведениям,  изучаемым текстуально.</w:t>
      </w:r>
    </w:p>
    <w:p w:rsidR="0084382F" w:rsidRPr="00A01689" w:rsidRDefault="0084382F" w:rsidP="00785F01">
      <w:p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Программа направлена на выработку следующих основных умений:</w:t>
      </w:r>
    </w:p>
    <w:p w:rsidR="0084382F" w:rsidRPr="00A01689" w:rsidRDefault="0084382F" w:rsidP="00785F01">
      <w:pPr>
        <w:pStyle w:val="a7"/>
        <w:numPr>
          <w:ilvl w:val="0"/>
          <w:numId w:val="7"/>
        </w:num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владение</w:t>
      </w:r>
      <w:r w:rsidRPr="00A01689">
        <w:rPr>
          <w:rFonts w:ascii="Times New Roman" w:eastAsia="Times New Roman" w:hAnsi="Times New Roman" w:cs="Times New Roman"/>
          <w:bCs/>
          <w:sz w:val="24"/>
          <w:szCs w:val="24"/>
        </w:rPr>
        <w:t> 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>техникой грамотного и осмысленного чтения;</w:t>
      </w:r>
    </w:p>
    <w:p w:rsidR="0084382F" w:rsidRPr="00A01689" w:rsidRDefault="0084382F" w:rsidP="00785F01">
      <w:pPr>
        <w:pStyle w:val="a7"/>
        <w:numPr>
          <w:ilvl w:val="0"/>
          <w:numId w:val="7"/>
        </w:num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владение</w:t>
      </w:r>
      <w:r w:rsidRPr="00A01689">
        <w:rPr>
          <w:rFonts w:ascii="Times New Roman" w:eastAsia="Times New Roman" w:hAnsi="Times New Roman" w:cs="Times New Roman"/>
          <w:bCs/>
          <w:sz w:val="24"/>
          <w:szCs w:val="24"/>
        </w:rPr>
        <w:t> 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>умением выразительного чтения;</w:t>
      </w:r>
    </w:p>
    <w:p w:rsidR="0084382F" w:rsidRPr="00A01689" w:rsidRDefault="0084382F" w:rsidP="00785F01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самостоятельно анализировать произведение и</w:t>
      </w:r>
      <w:r w:rsidR="00785F01" w:rsidRPr="00A016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>оцен</w:t>
      </w:r>
      <w:r w:rsidR="00785F01" w:rsidRPr="00A01689">
        <w:rPr>
          <w:rFonts w:ascii="Times New Roman" w:eastAsia="Times New Roman" w:hAnsi="Times New Roman" w:cs="Times New Roman"/>
          <w:sz w:val="24"/>
          <w:szCs w:val="24"/>
        </w:rPr>
        <w:t>ивать его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4382F" w:rsidRPr="00A01689" w:rsidRDefault="0084382F" w:rsidP="00785F01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грамотно</w:t>
      </w:r>
      <w:r w:rsidRPr="00A01689">
        <w:rPr>
          <w:rFonts w:ascii="Times New Roman" w:eastAsia="Times New Roman" w:hAnsi="Times New Roman" w:cs="Times New Roman"/>
          <w:bCs/>
          <w:sz w:val="24"/>
          <w:szCs w:val="24"/>
        </w:rPr>
        <w:t> </w:t>
      </w:r>
      <w:r w:rsidR="00785F01" w:rsidRPr="00A0168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>троить свое монологическое высказывание</w:t>
      </w:r>
      <w:r w:rsidR="00785F01" w:rsidRPr="00A016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>и слушать мнение товарищей;</w:t>
      </w:r>
    </w:p>
    <w:p w:rsidR="0084382F" w:rsidRPr="00A01689" w:rsidRDefault="0084382F" w:rsidP="00785F01">
      <w:pPr>
        <w:pStyle w:val="a7"/>
        <w:numPr>
          <w:ilvl w:val="0"/>
          <w:numId w:val="7"/>
        </w:num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выполнять письменные работы различных жанров.</w:t>
      </w:r>
    </w:p>
    <w:p w:rsidR="0084382F" w:rsidRPr="00A01689" w:rsidRDefault="0084382F" w:rsidP="00785F01">
      <w:pPr>
        <w:spacing w:after="0" w:line="270" w:lineRule="atLeast"/>
        <w:ind w:left="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В связи с тем, что в современной литературе появляются новые и</w:t>
      </w:r>
      <w:r w:rsidR="00785F01" w:rsidRPr="00A016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>возвращаются забытые имена, учитель вместе с учащимися может вносить в программу необходимые изменения. Программа допускает сокращение или увеличение материала.</w:t>
      </w:r>
    </w:p>
    <w:p w:rsidR="0084382F" w:rsidRPr="00A01689" w:rsidRDefault="0084382F" w:rsidP="008438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01689">
        <w:rPr>
          <w:rFonts w:ascii="Times New Roman" w:eastAsia="Times New Roman" w:hAnsi="Times New Roman" w:cs="Times New Roman"/>
          <w:sz w:val="24"/>
          <w:szCs w:val="24"/>
        </w:rPr>
        <w:t>В программе указано примерное распределение  учебного времени по блокам, однако на занятиях возможно варьирование материала: углубление, сокращение некоторых тем (и их замена), использование освободившегося времени на различного рода практические литературные работы.</w:t>
      </w:r>
      <w:proofErr w:type="gramEnd"/>
    </w:p>
    <w:p w:rsidR="0084382F" w:rsidRPr="00A01689" w:rsidRDefault="0084382F" w:rsidP="0084382F">
      <w:pPr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84382F" w:rsidRPr="00A01689" w:rsidRDefault="00752BC5" w:rsidP="008438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>Тематическое</w:t>
      </w:r>
      <w:r w:rsidR="0084382F" w:rsidRPr="00A01689">
        <w:rPr>
          <w:rFonts w:ascii="Times New Roman" w:hAnsi="Times New Roman" w:cs="Times New Roman"/>
          <w:sz w:val="24"/>
          <w:szCs w:val="24"/>
        </w:rPr>
        <w:t xml:space="preserve"> план</w:t>
      </w:r>
      <w:r w:rsidRPr="00A01689">
        <w:rPr>
          <w:rFonts w:ascii="Times New Roman" w:hAnsi="Times New Roman" w:cs="Times New Roman"/>
          <w:sz w:val="24"/>
          <w:szCs w:val="24"/>
        </w:rPr>
        <w:t>ирование</w:t>
      </w:r>
    </w:p>
    <w:p w:rsidR="0084382F" w:rsidRPr="00A01689" w:rsidRDefault="0084382F" w:rsidP="008438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382F" w:rsidRPr="00A01689" w:rsidRDefault="0084382F" w:rsidP="0084382F">
      <w:pPr>
        <w:tabs>
          <w:tab w:val="left" w:pos="65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6"/>
        <w:gridCol w:w="4534"/>
        <w:gridCol w:w="2088"/>
      </w:tblGrid>
      <w:tr w:rsidR="00B00D20" w:rsidRPr="00A01689" w:rsidTr="00B00D20">
        <w:trPr>
          <w:jc w:val="center"/>
        </w:trPr>
        <w:tc>
          <w:tcPr>
            <w:tcW w:w="1386" w:type="dxa"/>
          </w:tcPr>
          <w:p w:rsidR="00B00D20" w:rsidRPr="00A01689" w:rsidRDefault="00B00D20" w:rsidP="00282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34" w:type="dxa"/>
          </w:tcPr>
          <w:p w:rsidR="00B00D20" w:rsidRPr="00A01689" w:rsidRDefault="00B00D20" w:rsidP="00282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2088" w:type="dxa"/>
          </w:tcPr>
          <w:p w:rsidR="00B00D20" w:rsidRPr="00A01689" w:rsidRDefault="00B00D20" w:rsidP="00282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00D20" w:rsidRPr="00A01689" w:rsidTr="00B00D20">
        <w:trPr>
          <w:jc w:val="center"/>
        </w:trPr>
        <w:tc>
          <w:tcPr>
            <w:tcW w:w="1386" w:type="dxa"/>
          </w:tcPr>
          <w:p w:rsidR="00B00D20" w:rsidRPr="00A01689" w:rsidRDefault="00B00D20" w:rsidP="00B00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4" w:type="dxa"/>
          </w:tcPr>
          <w:p w:rsidR="00B00D20" w:rsidRPr="00A01689" w:rsidRDefault="00B00D20" w:rsidP="00B00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2088" w:type="dxa"/>
          </w:tcPr>
          <w:p w:rsidR="00B00D20" w:rsidRPr="00A01689" w:rsidRDefault="00B00D20" w:rsidP="00B00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00D20" w:rsidRPr="00A01689" w:rsidTr="00B00D20">
        <w:trPr>
          <w:jc w:val="center"/>
        </w:trPr>
        <w:tc>
          <w:tcPr>
            <w:tcW w:w="1386" w:type="dxa"/>
          </w:tcPr>
          <w:p w:rsidR="00B00D20" w:rsidRPr="00A01689" w:rsidRDefault="00B00D20" w:rsidP="00B00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4" w:type="dxa"/>
          </w:tcPr>
          <w:p w:rsidR="00B00D20" w:rsidRPr="00A01689" w:rsidRDefault="00B00D20" w:rsidP="00B00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Годы репрессий</w:t>
            </w:r>
          </w:p>
        </w:tc>
        <w:tc>
          <w:tcPr>
            <w:tcW w:w="2088" w:type="dxa"/>
          </w:tcPr>
          <w:p w:rsidR="00B00D20" w:rsidRPr="00A01689" w:rsidRDefault="00B00D20" w:rsidP="00B00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0D20" w:rsidRPr="00A01689" w:rsidTr="00B00D20">
        <w:trPr>
          <w:jc w:val="center"/>
        </w:trPr>
        <w:tc>
          <w:tcPr>
            <w:tcW w:w="1386" w:type="dxa"/>
          </w:tcPr>
          <w:p w:rsidR="00B00D20" w:rsidRPr="00A01689" w:rsidRDefault="00B00D20" w:rsidP="00B00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4" w:type="dxa"/>
          </w:tcPr>
          <w:p w:rsidR="00B00D20" w:rsidRPr="00A01689" w:rsidRDefault="00B00D20" w:rsidP="00B00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“Остаться человеком в пламени войны”</w:t>
            </w:r>
          </w:p>
        </w:tc>
        <w:tc>
          <w:tcPr>
            <w:tcW w:w="2088" w:type="dxa"/>
          </w:tcPr>
          <w:p w:rsidR="00B00D20" w:rsidRPr="00A01689" w:rsidRDefault="00B00D20" w:rsidP="00B00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00D20" w:rsidRPr="00A01689" w:rsidTr="00B00D20">
        <w:trPr>
          <w:jc w:val="center"/>
        </w:trPr>
        <w:tc>
          <w:tcPr>
            <w:tcW w:w="1386" w:type="dxa"/>
          </w:tcPr>
          <w:p w:rsidR="00B00D20" w:rsidRPr="00A01689" w:rsidRDefault="00B00D20" w:rsidP="00B00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4" w:type="dxa"/>
          </w:tcPr>
          <w:p w:rsidR="00B00D20" w:rsidRPr="00A01689" w:rsidRDefault="00B00D20" w:rsidP="00B00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Человек и природа</w:t>
            </w:r>
          </w:p>
        </w:tc>
        <w:tc>
          <w:tcPr>
            <w:tcW w:w="2088" w:type="dxa"/>
          </w:tcPr>
          <w:p w:rsidR="00B00D20" w:rsidRPr="00A01689" w:rsidRDefault="00B00D20" w:rsidP="00B00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0D20" w:rsidRPr="00A01689" w:rsidTr="00B00D20">
        <w:trPr>
          <w:jc w:val="center"/>
        </w:trPr>
        <w:tc>
          <w:tcPr>
            <w:tcW w:w="1386" w:type="dxa"/>
          </w:tcPr>
          <w:p w:rsidR="00B00D20" w:rsidRPr="00A01689" w:rsidRDefault="00B00D20" w:rsidP="00B00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4" w:type="dxa"/>
          </w:tcPr>
          <w:p w:rsidR="00B00D20" w:rsidRPr="00A01689" w:rsidRDefault="00B00D20" w:rsidP="00B00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Человек на Земле</w:t>
            </w:r>
          </w:p>
        </w:tc>
        <w:tc>
          <w:tcPr>
            <w:tcW w:w="2088" w:type="dxa"/>
          </w:tcPr>
          <w:p w:rsidR="00B00D20" w:rsidRPr="00A01689" w:rsidRDefault="00B00D20" w:rsidP="00B00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00D20" w:rsidRPr="00A01689" w:rsidTr="00B00D20">
        <w:trPr>
          <w:jc w:val="center"/>
        </w:trPr>
        <w:tc>
          <w:tcPr>
            <w:tcW w:w="1386" w:type="dxa"/>
          </w:tcPr>
          <w:p w:rsidR="00B00D20" w:rsidRPr="00A01689" w:rsidRDefault="00B00D20" w:rsidP="00B00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4" w:type="dxa"/>
          </w:tcPr>
          <w:p w:rsidR="00B00D20" w:rsidRPr="00A01689" w:rsidRDefault="00B00D20" w:rsidP="00B00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Герой нашего времени</w:t>
            </w:r>
          </w:p>
        </w:tc>
        <w:tc>
          <w:tcPr>
            <w:tcW w:w="2088" w:type="dxa"/>
          </w:tcPr>
          <w:p w:rsidR="00B00D20" w:rsidRPr="00A01689" w:rsidRDefault="00B00D20" w:rsidP="00B00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00D20" w:rsidRPr="00A01689" w:rsidTr="00B00D20">
        <w:trPr>
          <w:jc w:val="center"/>
        </w:trPr>
        <w:tc>
          <w:tcPr>
            <w:tcW w:w="1386" w:type="dxa"/>
          </w:tcPr>
          <w:p w:rsidR="00B00D20" w:rsidRPr="00A01689" w:rsidRDefault="00B00D20" w:rsidP="00B00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4" w:type="dxa"/>
          </w:tcPr>
          <w:p w:rsidR="00B00D20" w:rsidRPr="00A01689" w:rsidRDefault="00B00D20" w:rsidP="00B00D20">
            <w:pPr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088" w:type="dxa"/>
          </w:tcPr>
          <w:p w:rsidR="00B00D20" w:rsidRPr="00A01689" w:rsidRDefault="00B00D20" w:rsidP="00B00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84382F" w:rsidRPr="00A01689" w:rsidRDefault="0084382F" w:rsidP="0084382F">
      <w:pPr>
        <w:tabs>
          <w:tab w:val="left" w:pos="65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689" w:rsidRPr="00A01689" w:rsidRDefault="00A01689" w:rsidP="0084382F">
      <w:pPr>
        <w:tabs>
          <w:tab w:val="left" w:pos="65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689" w:rsidRPr="00A01689" w:rsidRDefault="00A01689" w:rsidP="0084382F">
      <w:pPr>
        <w:tabs>
          <w:tab w:val="left" w:pos="65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689" w:rsidRPr="00A01689" w:rsidRDefault="00A01689" w:rsidP="0084382F">
      <w:pPr>
        <w:tabs>
          <w:tab w:val="left" w:pos="65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689" w:rsidRPr="00A01689" w:rsidRDefault="00A01689" w:rsidP="0084382F">
      <w:pPr>
        <w:tabs>
          <w:tab w:val="left" w:pos="65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82F" w:rsidRPr="00A01689" w:rsidRDefault="0084382F" w:rsidP="008438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 xml:space="preserve">Требования к уровню подготовки учащихся, </w:t>
      </w:r>
      <w:r w:rsidR="00A01689" w:rsidRPr="00A01689">
        <w:rPr>
          <w:rFonts w:ascii="Times New Roman" w:hAnsi="Times New Roman" w:cs="Times New Roman"/>
          <w:sz w:val="24"/>
          <w:szCs w:val="24"/>
        </w:rPr>
        <w:t>обучающихся по данной программе</w:t>
      </w:r>
    </w:p>
    <w:p w:rsidR="0084382F" w:rsidRPr="00A01689" w:rsidRDefault="0084382F" w:rsidP="0084382F">
      <w:pPr>
        <w:tabs>
          <w:tab w:val="left" w:pos="63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ab/>
      </w:r>
    </w:p>
    <w:p w:rsidR="0084382F" w:rsidRPr="00A01689" w:rsidRDefault="0084382F" w:rsidP="0084382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bCs/>
          <w:sz w:val="24"/>
          <w:szCs w:val="24"/>
        </w:rPr>
        <w:t>Устно: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> выразительное чтение текста художественного произведения, комментированное чтение.</w:t>
      </w:r>
    </w:p>
    <w:p w:rsidR="0084382F" w:rsidRPr="00A01689" w:rsidRDefault="0084382F" w:rsidP="0084382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             Устный пересказ всех видов – подробный, выборочный, краткий – главы, нескольких глав.</w:t>
      </w:r>
    </w:p>
    <w:p w:rsidR="0084382F" w:rsidRPr="00A01689" w:rsidRDefault="0084382F" w:rsidP="0084382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              Подготовка характеристики героя или героев.</w:t>
      </w:r>
    </w:p>
    <w:p w:rsidR="00785F01" w:rsidRPr="00A01689" w:rsidRDefault="0084382F" w:rsidP="0084382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 xml:space="preserve">              Рассказ, сообщение, размышление о мастерстве писателя, стилистических особенностях его произведения, анализ отрывка, целого </w:t>
      </w:r>
    </w:p>
    <w:p w:rsidR="0084382F" w:rsidRPr="00A01689" w:rsidRDefault="00785F01" w:rsidP="0084382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84382F" w:rsidRPr="00A01689">
        <w:rPr>
          <w:rFonts w:ascii="Times New Roman" w:eastAsia="Times New Roman" w:hAnsi="Times New Roman" w:cs="Times New Roman"/>
          <w:sz w:val="24"/>
          <w:szCs w:val="24"/>
        </w:rPr>
        <w:t>произведения, устный комментарий прочитанного.</w:t>
      </w:r>
    </w:p>
    <w:p w:rsidR="0084382F" w:rsidRPr="00A01689" w:rsidRDefault="0084382F" w:rsidP="0084382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              Рецензия на самостоятельно прочитанное произведение большого объема.</w:t>
      </w:r>
    </w:p>
    <w:p w:rsidR="0084382F" w:rsidRPr="00A01689" w:rsidRDefault="0084382F" w:rsidP="0084382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              Подготовка сообщения, доклада на литературные и свободные темы, связанные с изучаемыми произведениями.</w:t>
      </w:r>
    </w:p>
    <w:p w:rsidR="0084382F" w:rsidRPr="00A01689" w:rsidRDefault="0084382F" w:rsidP="0084382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              Свободное владение монологической и диалогической речью.</w:t>
      </w:r>
    </w:p>
    <w:p w:rsidR="0084382F" w:rsidRPr="00A01689" w:rsidRDefault="0084382F" w:rsidP="0084382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bCs/>
          <w:sz w:val="24"/>
          <w:szCs w:val="24"/>
        </w:rPr>
        <w:t>Письменно: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> составление планов, тезисов, рефератов, аннотаций к книге.</w:t>
      </w:r>
    </w:p>
    <w:p w:rsidR="0084382F" w:rsidRPr="00A01689" w:rsidRDefault="0084382F" w:rsidP="0084382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               Создание сочинений проблемного характера, рассуждений.</w:t>
      </w:r>
    </w:p>
    <w:p w:rsidR="0084382F" w:rsidRPr="00A01689" w:rsidRDefault="0084382F" w:rsidP="00B00D20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               Подготовка доклада, лекции для будущего прочтения вслух на уроке или литературном вечере.</w:t>
      </w:r>
    </w:p>
    <w:p w:rsidR="0084382F" w:rsidRPr="00A01689" w:rsidRDefault="00752BC5" w:rsidP="00A01689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1689">
        <w:rPr>
          <w:rFonts w:ascii="Times New Roman" w:hAnsi="Times New Roman" w:cs="Times New Roman"/>
          <w:sz w:val="24"/>
          <w:szCs w:val="24"/>
        </w:rPr>
        <w:t>Т</w:t>
      </w:r>
      <w:r w:rsidRPr="00A0168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ематическое </w:t>
      </w:r>
      <w:r w:rsidR="0084382F" w:rsidRPr="00A0168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планирование</w:t>
      </w:r>
    </w:p>
    <w:tbl>
      <w:tblPr>
        <w:tblStyle w:val="a8"/>
        <w:tblW w:w="0" w:type="auto"/>
        <w:jc w:val="center"/>
        <w:tblLook w:val="04A0"/>
      </w:tblPr>
      <w:tblGrid>
        <w:gridCol w:w="817"/>
        <w:gridCol w:w="9072"/>
        <w:gridCol w:w="1985"/>
        <w:gridCol w:w="2912"/>
      </w:tblGrid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№ </w:t>
            </w:r>
            <w:proofErr w:type="gramStart"/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/п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Содержание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Количество </w:t>
            </w:r>
          </w:p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часов</w:t>
            </w:r>
          </w:p>
        </w:tc>
        <w:tc>
          <w:tcPr>
            <w:tcW w:w="2912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Дата проведения</w:t>
            </w: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bookmarkStart w:id="0" w:name="_Hlk55759432"/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Цели, задачи курса. Анкетирование на выявление читательского интереса. Техника безопасности.</w:t>
            </w:r>
          </w:p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направления и тенденции развития современной литературы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12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3.09.2020</w:t>
            </w:r>
          </w:p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литературной гостиной. 150-летию А.И. Куприна посвящается. Куприн и Гатчина. 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912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10.09.2020</w:t>
            </w:r>
          </w:p>
        </w:tc>
      </w:tr>
      <w:bookmarkEnd w:id="0"/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А.И. Куприн «Поединок». Мир армейских отношений как отражение духовного кризиса общества Трагизм нравственного противостояния героя и среды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912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17.09.2020</w:t>
            </w:r>
          </w:p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Годы репрессий (4ч)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12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эпохи 30-40-х годов в современной литературе. В. Дудинцев “Белые одежды”, Д. Гранин “Зубр”.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912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24.09.2020</w:t>
            </w: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5-6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О. Волков “Погружение во тьму”. Судьба российской интеллигенции.</w:t>
            </w:r>
          </w:p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“Былые годы в памяти не стерты”. Г. Владимиров “Верный Руслан”. </w:t>
            </w:r>
          </w:p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С. Довлатов “Зона”.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2</w:t>
            </w:r>
          </w:p>
        </w:tc>
        <w:tc>
          <w:tcPr>
            <w:tcW w:w="2912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1.10.2020</w:t>
            </w:r>
          </w:p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8.10.2020</w:t>
            </w:r>
          </w:p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7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литературной гостиной. </w:t>
            </w:r>
            <w:r w:rsidR="00B07A1C" w:rsidRPr="00A01689">
              <w:rPr>
                <w:rFonts w:ascii="Times New Roman" w:hAnsi="Times New Roman" w:cs="Times New Roman"/>
                <w:bCs/>
                <w:sz w:val="24"/>
                <w:szCs w:val="24"/>
              </w:rPr>
              <w:t>«Великий дар жизни – любовь» - литературная гостиная, посвящённая 150-летию со дня рождения  И.Бунина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912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15.10.2020</w:t>
            </w: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969" w:type="dxa"/>
            <w:gridSpan w:val="3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“Остаться человеком в пламени войны” (11ч)</w:t>
            </w: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памяти живых и погибших. Тема исторической правды в рассказе Е. Носова “Костер на ветру”.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912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22.10.2020</w:t>
            </w: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 молодого солдата. Г. Бакланов “Навеки – </w:t>
            </w:r>
            <w:proofErr w:type="gramStart"/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девятнадцатилетние</w:t>
            </w:r>
            <w:proofErr w:type="gramEnd"/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”. В. Кондратьев “Сашка”. М. Карим “Помилование”/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912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12.11.2020</w:t>
            </w: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“Написанная кровью сердца…” Повесть К. Воробьева “Это мы, Господи”.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912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19.11.2020</w:t>
            </w: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СОЧИНЕНИЕ.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912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26.11.2020</w:t>
            </w: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В. Астафьев “</w:t>
            </w:r>
            <w:proofErr w:type="gramStart"/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Прокляты</w:t>
            </w:r>
            <w:proofErr w:type="gramEnd"/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убиты”. </w:t>
            </w:r>
            <w:proofErr w:type="gramStart"/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Правда</w:t>
            </w:r>
            <w:proofErr w:type="gramEnd"/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войне.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912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3.12.2020</w:t>
            </w: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Женщина и война. С. Алексиевич “У войны не женское лицо”. В. Быков ‘Полюби меня, солдатик”. В. Астафьев “Пастух и пастушка”. Стихи Ю. Друниной.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912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10.12.2020</w:t>
            </w: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“Афганская проза”. С. </w:t>
            </w:r>
            <w:proofErr w:type="spellStart"/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Дышев</w:t>
            </w:r>
            <w:proofErr w:type="spellEnd"/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“Да воздастся”.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912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17.12.2020</w:t>
            </w: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Ермаков “Последний рассказ о войне”, “Сапогами не вытоптать душу”. </w:t>
            </w:r>
          </w:p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К. Таривердиев “Ловушка”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912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24.12.2020</w:t>
            </w: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“Чеченская проза”.</w:t>
            </w:r>
          </w:p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Иванов “В ход в плен бесплатный”, “Спецназ, который не вернется”.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912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В. Маканин “Кавказский пленный”.</w:t>
            </w:r>
          </w:p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А. Проханов “Чеченский блюз”.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912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– рецензия на прочитанную книгу</w:t>
            </w:r>
          </w:p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912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Человек и природа (4 ч)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12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“Человек и природа” в современной прозе. Обзор произведений.</w:t>
            </w:r>
          </w:p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Распутин “Прощание </w:t>
            </w:r>
            <w:proofErr w:type="gramStart"/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Матерой”.  Ч. Айтматов “Белый пароход”, “Плаха”. </w:t>
            </w:r>
          </w:p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Астафьев “Царь – рыба”.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912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Обобщение.  Образы – символы, их роль в произведениях.</w:t>
            </w:r>
          </w:p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П. Краснов “</w:t>
            </w:r>
            <w:proofErr w:type="spellStart"/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Шатохи</w:t>
            </w:r>
            <w:proofErr w:type="spellEnd"/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”. “Мы в ответе за тех, кого приручили”.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912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Алексиевич “Чернобыльская молитва”, Г. Медведев “Чернобыльская тетрадь”, </w:t>
            </w:r>
          </w:p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Ю. Щербак “Чернобыль”. Боль за родную землю.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912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22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А. Варламов “Гора”, “ Байкал”. Экологические и нравственные проблемы.</w:t>
            </w:r>
          </w:p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теме: “Человек, природа и будущее цивилизации”.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912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00D20" w:rsidRPr="00A01689" w:rsidTr="005257D6">
        <w:trPr>
          <w:trHeight w:val="562"/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Человек на Земле (6 ч)</w:t>
            </w:r>
          </w:p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12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Ф. Абрамов “Деревянные кони”, “Пелагея”, “Алька”.</w:t>
            </w:r>
          </w:p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смысла жизни.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912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Б. Екимов “Пиночет”. Проблема взаимоотношений человека с землей.</w:t>
            </w:r>
          </w:p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“Что там, в душе человеческой?” Б. Екимов “</w:t>
            </w:r>
            <w:proofErr w:type="spellStart"/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Фетисыч</w:t>
            </w:r>
            <w:proofErr w:type="spellEnd"/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”. Образ гибнущей деревни.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912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“Сердечное понимание мира”. Б. Екимов “Пастушья звезда”.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912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“Без Бога, без природы, без человека – ужас”.  В. Астафьев “Людочка”.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912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Г. Бакланов “Кондратий”. Человек в кругу семьи.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912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“Все во мне, и я во всем”. Д. Бакин “Сын дерева”. Рассказы Д. Бакина из книги “Страна происхождения”. Цена беспамятства.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912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Герой нашего времени (5 ч)</w:t>
            </w:r>
          </w:p>
          <w:p w:rsidR="00B00D20" w:rsidRPr="00A01689" w:rsidRDefault="00B00D20" w:rsidP="005257D6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12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А. Цветков “Герой рабочего класса”. Проблема поиска героя времени.</w:t>
            </w:r>
          </w:p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Судьба “растерянного” поколения 90-х годов.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12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В. Золотуха “Последний коммунист”. Проблема “отцов” и “детей”.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12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Довлатов “Чемодан”. 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12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Ю.Трифонов “Обмен”.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12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9072" w:type="dxa"/>
          </w:tcPr>
          <w:p w:rsidR="00B00D20" w:rsidRPr="00A01689" w:rsidRDefault="00B00D20" w:rsidP="005257D6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интеллигенция в испытаниях времени.</w:t>
            </w:r>
          </w:p>
        </w:tc>
        <w:tc>
          <w:tcPr>
            <w:tcW w:w="1985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12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00D20" w:rsidRPr="00A01689" w:rsidTr="005257D6">
        <w:trPr>
          <w:jc w:val="center"/>
        </w:trPr>
        <w:tc>
          <w:tcPr>
            <w:tcW w:w="817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72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12" w:type="dxa"/>
          </w:tcPr>
          <w:p w:rsidR="00B00D20" w:rsidRPr="00A01689" w:rsidRDefault="00B00D20" w:rsidP="005257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84382F" w:rsidRPr="00A01689" w:rsidRDefault="0084382F" w:rsidP="0084382F">
      <w:pPr>
        <w:spacing w:after="0" w:line="27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2BC5" w:rsidRPr="00A01689" w:rsidRDefault="00752BC5" w:rsidP="00752B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01689">
        <w:rPr>
          <w:rFonts w:ascii="Times New Roman" w:hAnsi="Times New Roman" w:cs="Times New Roman"/>
          <w:sz w:val="24"/>
          <w:szCs w:val="24"/>
        </w:rPr>
        <w:t>Сроки проведения промежуточной аттестации: ноябрь 2020 г., февраль 2021 г., май 2021 г.</w:t>
      </w:r>
    </w:p>
    <w:p w:rsidR="00752BC5" w:rsidRPr="00A01689" w:rsidRDefault="00752BC5" w:rsidP="0084382F">
      <w:pPr>
        <w:tabs>
          <w:tab w:val="left" w:pos="5625"/>
          <w:tab w:val="center" w:pos="7285"/>
        </w:tabs>
        <w:spacing w:after="0" w:line="27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52BC5" w:rsidRPr="00A01689" w:rsidRDefault="00752BC5" w:rsidP="0084382F">
      <w:pPr>
        <w:tabs>
          <w:tab w:val="left" w:pos="5625"/>
          <w:tab w:val="center" w:pos="7285"/>
        </w:tabs>
        <w:spacing w:after="0" w:line="27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84382F" w:rsidRPr="00A01689" w:rsidRDefault="0084382F" w:rsidP="0084382F">
      <w:pPr>
        <w:tabs>
          <w:tab w:val="left" w:pos="5625"/>
          <w:tab w:val="center" w:pos="7285"/>
        </w:tabs>
        <w:spacing w:after="0" w:line="270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>Перечень уч</w:t>
      </w:r>
      <w:r w:rsidR="00A01689" w:rsidRPr="00A01689">
        <w:rPr>
          <w:rFonts w:ascii="Times New Roman" w:hAnsi="Times New Roman" w:cs="Times New Roman"/>
          <w:sz w:val="24"/>
          <w:szCs w:val="24"/>
        </w:rPr>
        <w:t>ебно-методического обеспечения</w:t>
      </w:r>
    </w:p>
    <w:p w:rsidR="0084382F" w:rsidRPr="00A01689" w:rsidRDefault="0084382F" w:rsidP="0084382F">
      <w:pPr>
        <w:tabs>
          <w:tab w:val="left" w:pos="5625"/>
          <w:tab w:val="center" w:pos="7285"/>
        </w:tabs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Литература для </w:t>
      </w:r>
      <w:proofErr w:type="gramStart"/>
      <w:r w:rsidR="00A01689" w:rsidRPr="00A01689">
        <w:rPr>
          <w:rFonts w:ascii="Times New Roman" w:eastAsia="Times New Roman" w:hAnsi="Times New Roman" w:cs="Times New Roman"/>
          <w:bCs/>
          <w:sz w:val="24"/>
          <w:szCs w:val="24"/>
        </w:rPr>
        <w:t>обу</w:t>
      </w:r>
      <w:r w:rsidRPr="00A01689">
        <w:rPr>
          <w:rFonts w:ascii="Times New Roman" w:eastAsia="Times New Roman" w:hAnsi="Times New Roman" w:cs="Times New Roman"/>
          <w:bCs/>
          <w:sz w:val="24"/>
          <w:szCs w:val="24"/>
        </w:rPr>
        <w:t>ча</w:t>
      </w:r>
      <w:r w:rsidR="00A01689" w:rsidRPr="00A01689">
        <w:rPr>
          <w:rFonts w:ascii="Times New Roman" w:eastAsia="Times New Roman" w:hAnsi="Times New Roman" w:cs="Times New Roman"/>
          <w:bCs/>
          <w:sz w:val="24"/>
          <w:szCs w:val="24"/>
        </w:rPr>
        <w:t>ю</w:t>
      </w:r>
      <w:r w:rsidRPr="00A01689">
        <w:rPr>
          <w:rFonts w:ascii="Times New Roman" w:eastAsia="Times New Roman" w:hAnsi="Times New Roman" w:cs="Times New Roman"/>
          <w:bCs/>
          <w:sz w:val="24"/>
          <w:szCs w:val="24"/>
        </w:rPr>
        <w:t>щихся</w:t>
      </w:r>
      <w:proofErr w:type="gramEnd"/>
    </w:p>
    <w:p w:rsidR="0084382F" w:rsidRPr="00A01689" w:rsidRDefault="00B00D20" w:rsidP="0084382F">
      <w:pPr>
        <w:numPr>
          <w:ilvl w:val="0"/>
          <w:numId w:val="1"/>
        </w:num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Л</w:t>
      </w:r>
      <w:r w:rsidR="0084382F" w:rsidRPr="00A01689">
        <w:rPr>
          <w:rFonts w:ascii="Times New Roman" w:eastAsia="Times New Roman" w:hAnsi="Times New Roman" w:cs="Times New Roman"/>
          <w:sz w:val="24"/>
          <w:szCs w:val="24"/>
        </w:rPr>
        <w:t xml:space="preserve">итература. 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>Учебник</w:t>
      </w:r>
      <w:r w:rsidR="0084382F" w:rsidRPr="00A01689">
        <w:rPr>
          <w:rFonts w:ascii="Times New Roman" w:eastAsia="Times New Roman" w:hAnsi="Times New Roman" w:cs="Times New Roman"/>
          <w:sz w:val="24"/>
          <w:szCs w:val="24"/>
        </w:rPr>
        <w:t xml:space="preserve"> для 11 </w:t>
      </w:r>
      <w:proofErr w:type="spellStart"/>
      <w:r w:rsidR="0084382F" w:rsidRPr="00A01689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="0084382F" w:rsidRPr="00A01689">
        <w:rPr>
          <w:rFonts w:ascii="Times New Roman" w:eastAsia="Times New Roman" w:hAnsi="Times New Roman" w:cs="Times New Roman"/>
          <w:sz w:val="24"/>
          <w:szCs w:val="24"/>
        </w:rPr>
        <w:t xml:space="preserve">. в 2 ч. /Сост. 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 xml:space="preserve">С. </w:t>
      </w:r>
      <w:r w:rsidR="0084382F" w:rsidRPr="00A01689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 xml:space="preserve"> Зинин</w:t>
      </w:r>
      <w:r w:rsidR="0084382F" w:rsidRPr="00A0168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>В</w:t>
      </w:r>
      <w:r w:rsidR="0084382F" w:rsidRPr="00A01689">
        <w:rPr>
          <w:rFonts w:ascii="Times New Roman" w:eastAsia="Times New Roman" w:hAnsi="Times New Roman" w:cs="Times New Roman"/>
          <w:sz w:val="24"/>
          <w:szCs w:val="24"/>
        </w:rPr>
        <w:t>.А.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 xml:space="preserve"> Чалмаев. </w:t>
      </w:r>
      <w:r w:rsidR="0084382F" w:rsidRPr="00A01689">
        <w:rPr>
          <w:rFonts w:ascii="Times New Roman" w:eastAsia="Times New Roman" w:hAnsi="Times New Roman" w:cs="Times New Roman"/>
          <w:sz w:val="24"/>
          <w:szCs w:val="24"/>
        </w:rPr>
        <w:t xml:space="preserve">– М.: 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>Русское слово</w:t>
      </w:r>
      <w:r w:rsidR="0084382F" w:rsidRPr="00A01689">
        <w:rPr>
          <w:rFonts w:ascii="Times New Roman" w:eastAsia="Times New Roman" w:hAnsi="Times New Roman" w:cs="Times New Roman"/>
          <w:sz w:val="24"/>
          <w:szCs w:val="24"/>
        </w:rPr>
        <w:t>, 20</w:t>
      </w:r>
      <w:r w:rsidRPr="00A01689">
        <w:rPr>
          <w:rFonts w:ascii="Times New Roman" w:eastAsia="Times New Roman" w:hAnsi="Times New Roman" w:cs="Times New Roman"/>
          <w:sz w:val="24"/>
          <w:szCs w:val="24"/>
        </w:rPr>
        <w:t>18</w:t>
      </w:r>
      <w:r w:rsidR="0084382F" w:rsidRPr="00A01689">
        <w:rPr>
          <w:rFonts w:ascii="Times New Roman" w:eastAsia="Times New Roman" w:hAnsi="Times New Roman" w:cs="Times New Roman"/>
          <w:sz w:val="24"/>
          <w:szCs w:val="24"/>
        </w:rPr>
        <w:t>./</w:t>
      </w:r>
    </w:p>
    <w:p w:rsidR="0084382F" w:rsidRPr="00A01689" w:rsidRDefault="0084382F" w:rsidP="0084382F">
      <w:pPr>
        <w:numPr>
          <w:ilvl w:val="0"/>
          <w:numId w:val="1"/>
        </w:num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 xml:space="preserve">Русские писатели ХХ века. Библиографический </w:t>
      </w:r>
      <w:proofErr w:type="spellStart"/>
      <w:r w:rsidRPr="00A01689">
        <w:rPr>
          <w:rFonts w:ascii="Times New Roman" w:eastAsia="Times New Roman" w:hAnsi="Times New Roman" w:cs="Times New Roman"/>
          <w:sz w:val="24"/>
          <w:szCs w:val="24"/>
        </w:rPr>
        <w:t>словарь</w:t>
      </w:r>
      <w:proofErr w:type="gramStart"/>
      <w:r w:rsidRPr="00A01689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spellEnd"/>
      <w:proofErr w:type="gramEnd"/>
      <w:r w:rsidRPr="00A01689">
        <w:rPr>
          <w:rFonts w:ascii="Times New Roman" w:eastAsia="Times New Roman" w:hAnsi="Times New Roman" w:cs="Times New Roman"/>
          <w:sz w:val="24"/>
          <w:szCs w:val="24"/>
        </w:rPr>
        <w:t xml:space="preserve"> 2 ч. /Под ред. Н.Н. </w:t>
      </w:r>
      <w:proofErr w:type="spellStart"/>
      <w:r w:rsidRPr="00A01689">
        <w:rPr>
          <w:rFonts w:ascii="Times New Roman" w:eastAsia="Times New Roman" w:hAnsi="Times New Roman" w:cs="Times New Roman"/>
          <w:sz w:val="24"/>
          <w:szCs w:val="24"/>
        </w:rPr>
        <w:t>Скатова</w:t>
      </w:r>
      <w:proofErr w:type="spellEnd"/>
      <w:r w:rsidRPr="00A01689">
        <w:rPr>
          <w:rFonts w:ascii="Times New Roman" w:eastAsia="Times New Roman" w:hAnsi="Times New Roman" w:cs="Times New Roman"/>
          <w:sz w:val="24"/>
          <w:szCs w:val="24"/>
        </w:rPr>
        <w:t>. – М.: Просвещение, 1998/</w:t>
      </w:r>
    </w:p>
    <w:p w:rsidR="0084382F" w:rsidRPr="00A01689" w:rsidRDefault="0084382F" w:rsidP="0084382F">
      <w:pPr>
        <w:numPr>
          <w:ilvl w:val="0"/>
          <w:numId w:val="1"/>
        </w:num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 xml:space="preserve">Русская литература ХХ века. Учебник для 11 </w:t>
      </w:r>
      <w:proofErr w:type="spellStart"/>
      <w:r w:rsidRPr="00A01689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A01689">
        <w:rPr>
          <w:rFonts w:ascii="Times New Roman" w:eastAsia="Times New Roman" w:hAnsi="Times New Roman" w:cs="Times New Roman"/>
          <w:sz w:val="24"/>
          <w:szCs w:val="24"/>
        </w:rPr>
        <w:t xml:space="preserve">. В 2 ч. /Под ред. В.В. </w:t>
      </w:r>
      <w:proofErr w:type="spellStart"/>
      <w:r w:rsidRPr="00A01689">
        <w:rPr>
          <w:rFonts w:ascii="Times New Roman" w:eastAsia="Times New Roman" w:hAnsi="Times New Roman" w:cs="Times New Roman"/>
          <w:sz w:val="24"/>
          <w:szCs w:val="24"/>
        </w:rPr>
        <w:t>Агеносова</w:t>
      </w:r>
      <w:proofErr w:type="spellEnd"/>
    </w:p>
    <w:p w:rsidR="0084382F" w:rsidRPr="00A01689" w:rsidRDefault="0084382F" w:rsidP="0084382F">
      <w:pPr>
        <w:spacing w:after="0" w:line="270" w:lineRule="atLeast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lastRenderedPageBreak/>
        <w:t>М. – Дрофа,1998/</w:t>
      </w:r>
    </w:p>
    <w:p w:rsidR="0084382F" w:rsidRPr="00A01689" w:rsidRDefault="0084382F" w:rsidP="0084382F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Тексты художественной литературы.</w:t>
      </w:r>
    </w:p>
    <w:p w:rsidR="0084382F" w:rsidRPr="00A01689" w:rsidRDefault="0084382F" w:rsidP="0084382F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Журнальные публикации:</w:t>
      </w:r>
    </w:p>
    <w:p w:rsidR="0084382F" w:rsidRPr="00A01689" w:rsidRDefault="0084382F" w:rsidP="0084382F">
      <w:pPr>
        <w:numPr>
          <w:ilvl w:val="0"/>
          <w:numId w:val="3"/>
        </w:numPr>
        <w:spacing w:after="0" w:line="270" w:lineRule="atLeast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Владимиров Г. Верный Руслан //Знамя. 1989 №2</w:t>
      </w:r>
    </w:p>
    <w:p w:rsidR="0084382F" w:rsidRPr="00A01689" w:rsidRDefault="0084382F" w:rsidP="0084382F">
      <w:pPr>
        <w:numPr>
          <w:ilvl w:val="0"/>
          <w:numId w:val="3"/>
        </w:numPr>
        <w:spacing w:after="0" w:line="270" w:lineRule="atLeast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Довлатов С. Зона. Компромисс. Заповедник. М., 1991.</w:t>
      </w:r>
    </w:p>
    <w:p w:rsidR="0084382F" w:rsidRPr="00A01689" w:rsidRDefault="0084382F" w:rsidP="0084382F">
      <w:pPr>
        <w:numPr>
          <w:ilvl w:val="0"/>
          <w:numId w:val="3"/>
        </w:numPr>
        <w:spacing w:after="0" w:line="270" w:lineRule="atLeast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Довлатов С. Чемодан. Л., 1991.</w:t>
      </w:r>
    </w:p>
    <w:p w:rsidR="0084382F" w:rsidRPr="00A01689" w:rsidRDefault="0084382F" w:rsidP="0084382F">
      <w:pPr>
        <w:numPr>
          <w:ilvl w:val="0"/>
          <w:numId w:val="3"/>
        </w:numPr>
        <w:spacing w:after="0" w:line="270" w:lineRule="atLeast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Носов Е. Костер на ветру. М., 1993.</w:t>
      </w:r>
    </w:p>
    <w:p w:rsidR="0084382F" w:rsidRPr="00A01689" w:rsidRDefault="0084382F" w:rsidP="0084382F">
      <w:pPr>
        <w:numPr>
          <w:ilvl w:val="0"/>
          <w:numId w:val="3"/>
        </w:numPr>
        <w:spacing w:after="0" w:line="270" w:lineRule="atLeast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Иванов Н. Вход в плен бесплатный //Роман – газета. 1998 №4</w:t>
      </w:r>
    </w:p>
    <w:p w:rsidR="0084382F" w:rsidRPr="00A01689" w:rsidRDefault="0084382F" w:rsidP="0084382F">
      <w:pPr>
        <w:numPr>
          <w:ilvl w:val="0"/>
          <w:numId w:val="3"/>
        </w:numPr>
        <w:spacing w:after="0" w:line="270" w:lineRule="atLeast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Иванов Н. Спецназ, который не вернется //Роман – газета. 1998 №23 – 24</w:t>
      </w:r>
    </w:p>
    <w:p w:rsidR="0084382F" w:rsidRPr="00A01689" w:rsidRDefault="0084382F" w:rsidP="0084382F">
      <w:pPr>
        <w:numPr>
          <w:ilvl w:val="0"/>
          <w:numId w:val="3"/>
        </w:numPr>
        <w:spacing w:after="0" w:line="270" w:lineRule="atLeast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Распутин В. Изба // Современник . 1999 №1</w:t>
      </w:r>
    </w:p>
    <w:p w:rsidR="0084382F" w:rsidRPr="00A01689" w:rsidRDefault="0084382F" w:rsidP="0084382F">
      <w:pPr>
        <w:numPr>
          <w:ilvl w:val="0"/>
          <w:numId w:val="3"/>
        </w:numPr>
        <w:spacing w:after="0" w:line="270" w:lineRule="atLeast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Распутин В. В ту землю. //Роман – газета. 1997 №9</w:t>
      </w:r>
    </w:p>
    <w:p w:rsidR="0084382F" w:rsidRPr="00A01689" w:rsidRDefault="0084382F" w:rsidP="0084382F">
      <w:pPr>
        <w:numPr>
          <w:ilvl w:val="0"/>
          <w:numId w:val="3"/>
        </w:numPr>
        <w:spacing w:after="0" w:line="270" w:lineRule="atLeast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Залыгин С. Уроки правнука Вовки. //Новый мир. 1996 №6</w:t>
      </w:r>
    </w:p>
    <w:p w:rsidR="0084382F" w:rsidRPr="00A01689" w:rsidRDefault="0084382F" w:rsidP="0084382F">
      <w:pPr>
        <w:numPr>
          <w:ilvl w:val="0"/>
          <w:numId w:val="3"/>
        </w:numPr>
        <w:spacing w:after="0" w:line="270" w:lineRule="atLeast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 xml:space="preserve">Залыгин С. </w:t>
      </w:r>
      <w:proofErr w:type="spellStart"/>
      <w:r w:rsidRPr="00A01689">
        <w:rPr>
          <w:rFonts w:ascii="Times New Roman" w:eastAsia="Times New Roman" w:hAnsi="Times New Roman" w:cs="Times New Roman"/>
          <w:sz w:val="24"/>
          <w:szCs w:val="24"/>
        </w:rPr>
        <w:t>Ирунчик</w:t>
      </w:r>
      <w:proofErr w:type="spellEnd"/>
      <w:r w:rsidRPr="00A01689">
        <w:rPr>
          <w:rFonts w:ascii="Times New Roman" w:eastAsia="Times New Roman" w:hAnsi="Times New Roman" w:cs="Times New Roman"/>
          <w:sz w:val="24"/>
          <w:szCs w:val="24"/>
        </w:rPr>
        <w:t>. //Роман – газета. 1998 №19</w:t>
      </w:r>
    </w:p>
    <w:p w:rsidR="0084382F" w:rsidRPr="00A01689" w:rsidRDefault="0084382F" w:rsidP="0084382F">
      <w:pPr>
        <w:numPr>
          <w:ilvl w:val="0"/>
          <w:numId w:val="3"/>
        </w:numPr>
        <w:spacing w:after="0" w:line="270" w:lineRule="atLeast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Екимов Б. Пиночет //Роман – газета. 1999 №22</w:t>
      </w:r>
    </w:p>
    <w:p w:rsidR="0084382F" w:rsidRPr="00A01689" w:rsidRDefault="0084382F" w:rsidP="0084382F">
      <w:pPr>
        <w:numPr>
          <w:ilvl w:val="0"/>
          <w:numId w:val="3"/>
        </w:numPr>
        <w:spacing w:after="0" w:line="270" w:lineRule="atLeast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Носов Е. Яблочный Спас.  // Роман – газета. 1997 №21-22</w:t>
      </w:r>
    </w:p>
    <w:p w:rsidR="0084382F" w:rsidRPr="00A01689" w:rsidRDefault="0084382F" w:rsidP="0084382F">
      <w:pPr>
        <w:numPr>
          <w:ilvl w:val="0"/>
          <w:numId w:val="3"/>
        </w:numPr>
        <w:spacing w:after="0" w:line="270" w:lineRule="atLeast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Носов Е. Карманный фонарик. //Роман – газета. 1998 №19</w:t>
      </w:r>
    </w:p>
    <w:p w:rsidR="0084382F" w:rsidRPr="00A01689" w:rsidRDefault="0084382F" w:rsidP="0084382F">
      <w:pPr>
        <w:numPr>
          <w:ilvl w:val="0"/>
          <w:numId w:val="3"/>
        </w:numPr>
        <w:spacing w:after="0" w:line="270" w:lineRule="atLeast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Алексиевич С. Чернобыльская молитва. //Юность.1997 №1</w:t>
      </w:r>
    </w:p>
    <w:p w:rsidR="0084382F" w:rsidRPr="00A01689" w:rsidRDefault="0084382F" w:rsidP="0084382F">
      <w:pPr>
        <w:numPr>
          <w:ilvl w:val="0"/>
          <w:numId w:val="3"/>
        </w:numPr>
        <w:spacing w:after="0" w:line="270" w:lineRule="atLeast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Медведев Г. Чернобыльская тетрадь. //Новый мир. 1997 №3</w:t>
      </w:r>
    </w:p>
    <w:p w:rsidR="0084382F" w:rsidRPr="00A01689" w:rsidRDefault="0084382F" w:rsidP="0084382F">
      <w:pPr>
        <w:numPr>
          <w:ilvl w:val="0"/>
          <w:numId w:val="3"/>
        </w:numPr>
        <w:spacing w:after="0" w:line="270" w:lineRule="atLeast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Варламов А. Гора. Байкал. //Роман – газета. 1998 №19</w:t>
      </w:r>
    </w:p>
    <w:p w:rsidR="0084382F" w:rsidRPr="00A01689" w:rsidRDefault="0084382F" w:rsidP="0084382F">
      <w:pPr>
        <w:numPr>
          <w:ilvl w:val="0"/>
          <w:numId w:val="3"/>
        </w:numPr>
        <w:spacing w:after="0" w:line="270" w:lineRule="atLeast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 xml:space="preserve">Екимов Б. </w:t>
      </w:r>
      <w:proofErr w:type="spellStart"/>
      <w:r w:rsidRPr="00A01689">
        <w:rPr>
          <w:rFonts w:ascii="Times New Roman" w:eastAsia="Times New Roman" w:hAnsi="Times New Roman" w:cs="Times New Roman"/>
          <w:sz w:val="24"/>
          <w:szCs w:val="24"/>
        </w:rPr>
        <w:t>Фетисыч</w:t>
      </w:r>
      <w:proofErr w:type="spellEnd"/>
      <w:r w:rsidRPr="00A01689">
        <w:rPr>
          <w:rFonts w:ascii="Times New Roman" w:eastAsia="Times New Roman" w:hAnsi="Times New Roman" w:cs="Times New Roman"/>
          <w:sz w:val="24"/>
          <w:szCs w:val="24"/>
        </w:rPr>
        <w:t>. //Новый мир. 1996 №2</w:t>
      </w:r>
    </w:p>
    <w:p w:rsidR="0084382F" w:rsidRPr="00A01689" w:rsidRDefault="0084382F" w:rsidP="0084382F">
      <w:pPr>
        <w:numPr>
          <w:ilvl w:val="0"/>
          <w:numId w:val="3"/>
        </w:numPr>
        <w:spacing w:after="0" w:line="270" w:lineRule="atLeast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Екимов Б.    Пастушья звезда. //Новый мир. 1989 №2</w:t>
      </w:r>
    </w:p>
    <w:p w:rsidR="0084382F" w:rsidRPr="00A01689" w:rsidRDefault="0084382F" w:rsidP="0084382F">
      <w:pPr>
        <w:numPr>
          <w:ilvl w:val="0"/>
          <w:numId w:val="3"/>
        </w:numPr>
        <w:spacing w:after="0" w:line="270" w:lineRule="atLeast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Бакланов Г. Кондратий. //Знамя.1996 №5</w:t>
      </w:r>
    </w:p>
    <w:p w:rsidR="0084382F" w:rsidRPr="00A01689" w:rsidRDefault="0084382F" w:rsidP="0084382F">
      <w:pPr>
        <w:numPr>
          <w:ilvl w:val="0"/>
          <w:numId w:val="3"/>
        </w:numPr>
        <w:spacing w:after="0" w:line="270" w:lineRule="atLeast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Бакин Д. Сын дерева. //Знамя.1998 №1</w:t>
      </w:r>
    </w:p>
    <w:p w:rsidR="0084382F" w:rsidRPr="00A01689" w:rsidRDefault="0084382F" w:rsidP="0084382F">
      <w:pPr>
        <w:numPr>
          <w:ilvl w:val="0"/>
          <w:numId w:val="3"/>
        </w:numPr>
        <w:spacing w:after="0" w:line="270" w:lineRule="atLeast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Цветков А. Герой рабочего класса. //Октябрь. 1998 №8</w:t>
      </w:r>
    </w:p>
    <w:p w:rsidR="0084382F" w:rsidRPr="00A01689" w:rsidRDefault="0084382F" w:rsidP="0084382F">
      <w:pPr>
        <w:numPr>
          <w:ilvl w:val="0"/>
          <w:numId w:val="3"/>
        </w:numPr>
        <w:spacing w:after="0" w:line="270" w:lineRule="atLeast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Золотуха В. Последний коммунист. //Новый мир. 2000 №1-2</w:t>
      </w:r>
    </w:p>
    <w:p w:rsidR="0084382F" w:rsidRPr="00A01689" w:rsidRDefault="0084382F" w:rsidP="0084382F">
      <w:pPr>
        <w:numPr>
          <w:ilvl w:val="0"/>
          <w:numId w:val="3"/>
        </w:numPr>
        <w:spacing w:after="0" w:line="270" w:lineRule="atLeast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Трифонов Ю. Обмен. //Новый мир. 1969 №12</w:t>
      </w:r>
    </w:p>
    <w:p w:rsidR="0084382F" w:rsidRPr="00A01689" w:rsidRDefault="0084382F" w:rsidP="0084382F">
      <w:pPr>
        <w:numPr>
          <w:ilvl w:val="0"/>
          <w:numId w:val="3"/>
        </w:numPr>
        <w:spacing w:after="0" w:line="270" w:lineRule="atLeast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Акунин Б. Азазель. М., 2000</w:t>
      </w:r>
    </w:p>
    <w:p w:rsidR="0084382F" w:rsidRPr="00A01689" w:rsidRDefault="0084382F" w:rsidP="0084382F">
      <w:pPr>
        <w:numPr>
          <w:ilvl w:val="0"/>
          <w:numId w:val="3"/>
        </w:numPr>
        <w:spacing w:after="0" w:line="270" w:lineRule="atLeast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Успенский М. Там, где нас нет. М., 1995</w:t>
      </w:r>
    </w:p>
    <w:p w:rsidR="0084382F" w:rsidRPr="00A01689" w:rsidRDefault="0084382F" w:rsidP="0084382F">
      <w:pPr>
        <w:numPr>
          <w:ilvl w:val="0"/>
          <w:numId w:val="3"/>
        </w:numPr>
        <w:spacing w:after="0" w:line="270" w:lineRule="atLeast"/>
        <w:ind w:left="14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689">
        <w:rPr>
          <w:rFonts w:ascii="Times New Roman" w:eastAsia="Times New Roman" w:hAnsi="Times New Roman" w:cs="Times New Roman"/>
          <w:sz w:val="24"/>
          <w:szCs w:val="24"/>
        </w:rPr>
        <w:t>Веллер</w:t>
      </w:r>
      <w:proofErr w:type="spellEnd"/>
      <w:r w:rsidRPr="00A01689">
        <w:rPr>
          <w:rFonts w:ascii="Times New Roman" w:eastAsia="Times New Roman" w:hAnsi="Times New Roman" w:cs="Times New Roman"/>
          <w:sz w:val="24"/>
          <w:szCs w:val="24"/>
        </w:rPr>
        <w:t xml:space="preserve"> М. Приключения майора Звягина. СПб</w:t>
      </w:r>
      <w:proofErr w:type="gramStart"/>
      <w:r w:rsidRPr="00A01689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gramEnd"/>
      <w:r w:rsidRPr="00A01689">
        <w:rPr>
          <w:rFonts w:ascii="Times New Roman" w:eastAsia="Times New Roman" w:hAnsi="Times New Roman" w:cs="Times New Roman"/>
          <w:sz w:val="24"/>
          <w:szCs w:val="24"/>
        </w:rPr>
        <w:t>1995</w:t>
      </w:r>
    </w:p>
    <w:p w:rsidR="0084382F" w:rsidRPr="00A01689" w:rsidRDefault="0084382F" w:rsidP="0084382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 xml:space="preserve">7.Шнейберг А.Я., Кондаков И.В. От Горького до Солженицына. Пособие для </w:t>
      </w:r>
      <w:proofErr w:type="gramStart"/>
      <w:r w:rsidRPr="00A01689">
        <w:rPr>
          <w:rFonts w:ascii="Times New Roman" w:eastAsia="Times New Roman" w:hAnsi="Times New Roman" w:cs="Times New Roman"/>
          <w:sz w:val="24"/>
          <w:szCs w:val="24"/>
        </w:rPr>
        <w:t>поступающих</w:t>
      </w:r>
      <w:proofErr w:type="gramEnd"/>
      <w:r w:rsidRPr="00A01689">
        <w:rPr>
          <w:rFonts w:ascii="Times New Roman" w:eastAsia="Times New Roman" w:hAnsi="Times New Roman" w:cs="Times New Roman"/>
          <w:sz w:val="24"/>
          <w:szCs w:val="24"/>
        </w:rPr>
        <w:t xml:space="preserve"> в вузы. М.,1995.</w:t>
      </w:r>
    </w:p>
    <w:p w:rsidR="0084382F" w:rsidRPr="00A01689" w:rsidRDefault="0084382F" w:rsidP="0084382F">
      <w:pPr>
        <w:spacing w:after="0" w:line="27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bCs/>
          <w:sz w:val="24"/>
          <w:szCs w:val="24"/>
        </w:rPr>
        <w:t>Литература для учителя</w:t>
      </w:r>
    </w:p>
    <w:p w:rsidR="0084382F" w:rsidRPr="00A01689" w:rsidRDefault="0084382F" w:rsidP="0084382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bCs/>
          <w:sz w:val="24"/>
          <w:szCs w:val="24"/>
        </w:rPr>
        <w:t>     </w:t>
      </w:r>
    </w:p>
    <w:p w:rsidR="0084382F" w:rsidRPr="00A01689" w:rsidRDefault="0084382F" w:rsidP="0084382F">
      <w:pPr>
        <w:numPr>
          <w:ilvl w:val="0"/>
          <w:numId w:val="4"/>
        </w:num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lastRenderedPageBreak/>
        <w:t>Изучение литературы Х</w:t>
      </w:r>
      <w:proofErr w:type="gramStart"/>
      <w:r w:rsidRPr="00A01689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A01689">
        <w:rPr>
          <w:rFonts w:ascii="Times New Roman" w:eastAsia="Times New Roman" w:hAnsi="Times New Roman" w:cs="Times New Roman"/>
          <w:sz w:val="24"/>
          <w:szCs w:val="24"/>
        </w:rPr>
        <w:t>Х – ХХ веков по новым программам. Сб. научно – методических статей. Отв. редактор Бодрова Н.А. Самара.</w:t>
      </w:r>
    </w:p>
    <w:p w:rsidR="0084382F" w:rsidRPr="00A01689" w:rsidRDefault="0084382F" w:rsidP="0084382F">
      <w:pPr>
        <w:numPr>
          <w:ilvl w:val="0"/>
          <w:numId w:val="4"/>
        </w:num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Произведения о Великой Отечественной войне на уроках литературы и внеклассной работе. Книга для учителя. / Сост. Е.П. Пронина</w:t>
      </w:r>
      <w:proofErr w:type="gramStart"/>
      <w:r w:rsidRPr="00A01689">
        <w:rPr>
          <w:rFonts w:ascii="Times New Roman" w:eastAsia="Times New Roman" w:hAnsi="Times New Roman" w:cs="Times New Roman"/>
          <w:sz w:val="24"/>
          <w:szCs w:val="24"/>
        </w:rPr>
        <w:t>.-</w:t>
      </w:r>
      <w:proofErr w:type="gramEnd"/>
      <w:r w:rsidRPr="00A01689">
        <w:rPr>
          <w:rFonts w:ascii="Times New Roman" w:eastAsia="Times New Roman" w:hAnsi="Times New Roman" w:cs="Times New Roman"/>
          <w:sz w:val="24"/>
          <w:szCs w:val="24"/>
        </w:rPr>
        <w:t>М.: Просвещение,1998 /</w:t>
      </w:r>
    </w:p>
    <w:p w:rsidR="0084382F" w:rsidRPr="00A01689" w:rsidRDefault="0084382F" w:rsidP="0084382F">
      <w:pPr>
        <w:numPr>
          <w:ilvl w:val="0"/>
          <w:numId w:val="4"/>
        </w:num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Тексты художественной литературы</w:t>
      </w:r>
    </w:p>
    <w:p w:rsidR="0084382F" w:rsidRPr="00A01689" w:rsidRDefault="0084382F" w:rsidP="0084382F">
      <w:pPr>
        <w:numPr>
          <w:ilvl w:val="0"/>
          <w:numId w:val="4"/>
        </w:num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Журнал « Литература в школе»</w:t>
      </w:r>
    </w:p>
    <w:p w:rsidR="0084382F" w:rsidRPr="00A01689" w:rsidRDefault="0084382F" w:rsidP="0084382F">
      <w:pPr>
        <w:numPr>
          <w:ilvl w:val="0"/>
          <w:numId w:val="4"/>
        </w:num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 xml:space="preserve">Русская литература. Конец ХХ века. Уроки современной русской литературы. </w:t>
      </w:r>
      <w:proofErr w:type="spellStart"/>
      <w:r w:rsidRPr="00A01689">
        <w:rPr>
          <w:rFonts w:ascii="Times New Roman" w:eastAsia="Times New Roman" w:hAnsi="Times New Roman" w:cs="Times New Roman"/>
          <w:sz w:val="24"/>
          <w:szCs w:val="24"/>
        </w:rPr>
        <w:t>Учебно</w:t>
      </w:r>
      <w:proofErr w:type="spellEnd"/>
      <w:r w:rsidRPr="00A01689">
        <w:rPr>
          <w:rFonts w:ascii="Times New Roman" w:eastAsia="Times New Roman" w:hAnsi="Times New Roman" w:cs="Times New Roman"/>
          <w:sz w:val="24"/>
          <w:szCs w:val="24"/>
        </w:rPr>
        <w:t xml:space="preserve"> – методическое пособие. – СПб</w:t>
      </w:r>
      <w:proofErr w:type="gramStart"/>
      <w:r w:rsidRPr="00A01689">
        <w:rPr>
          <w:rFonts w:ascii="Times New Roman" w:eastAsia="Times New Roman" w:hAnsi="Times New Roman" w:cs="Times New Roman"/>
          <w:sz w:val="24"/>
          <w:szCs w:val="24"/>
        </w:rPr>
        <w:t xml:space="preserve">.: </w:t>
      </w:r>
      <w:proofErr w:type="gramEnd"/>
      <w:r w:rsidRPr="00A01689">
        <w:rPr>
          <w:rFonts w:ascii="Times New Roman" w:eastAsia="Times New Roman" w:hAnsi="Times New Roman" w:cs="Times New Roman"/>
          <w:sz w:val="24"/>
          <w:szCs w:val="24"/>
        </w:rPr>
        <w:t>Паритет,2001.</w:t>
      </w:r>
    </w:p>
    <w:p w:rsidR="0084382F" w:rsidRPr="00A01689" w:rsidRDefault="0084382F" w:rsidP="0084382F">
      <w:pPr>
        <w:numPr>
          <w:ilvl w:val="0"/>
          <w:numId w:val="4"/>
        </w:num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01689">
        <w:rPr>
          <w:rFonts w:ascii="Times New Roman" w:eastAsia="Times New Roman" w:hAnsi="Times New Roman" w:cs="Times New Roman"/>
          <w:sz w:val="24"/>
          <w:szCs w:val="24"/>
        </w:rPr>
        <w:t>Сухих И. Сергей Довлатов: время, место, судьба. СПб</w:t>
      </w:r>
      <w:proofErr w:type="gramStart"/>
      <w:r w:rsidRPr="00A01689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gramEnd"/>
      <w:r w:rsidRPr="00A01689">
        <w:rPr>
          <w:rFonts w:ascii="Times New Roman" w:eastAsia="Times New Roman" w:hAnsi="Times New Roman" w:cs="Times New Roman"/>
          <w:sz w:val="24"/>
          <w:szCs w:val="24"/>
        </w:rPr>
        <w:t>1996</w:t>
      </w:r>
    </w:p>
    <w:p w:rsidR="00752BC5" w:rsidRPr="00A01689" w:rsidRDefault="00752BC5" w:rsidP="00752BC5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52BC5" w:rsidRPr="00A01689" w:rsidRDefault="00752BC5" w:rsidP="00752BC5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52BC5" w:rsidRPr="00A01689" w:rsidRDefault="00752BC5" w:rsidP="00752BC5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52BC5" w:rsidRPr="00A01689" w:rsidRDefault="00752BC5" w:rsidP="00752BC5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52BC5" w:rsidRPr="00A01689" w:rsidRDefault="00752BC5" w:rsidP="00A01689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kern w:val="28"/>
          <w:sz w:val="24"/>
          <w:szCs w:val="24"/>
        </w:rPr>
      </w:pPr>
      <w:r w:rsidRPr="00A01689">
        <w:rPr>
          <w:rFonts w:ascii="Times New Roman" w:hAnsi="Times New Roman" w:cs="Times New Roman"/>
          <w:color w:val="000000"/>
          <w:kern w:val="28"/>
          <w:sz w:val="24"/>
          <w:szCs w:val="24"/>
        </w:rPr>
        <w:t xml:space="preserve">Результаты освоения   </w:t>
      </w:r>
    </w:p>
    <w:p w:rsidR="00752BC5" w:rsidRPr="00A01689" w:rsidRDefault="00752BC5" w:rsidP="00A016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>курса внеурочной деятельности</w:t>
      </w:r>
    </w:p>
    <w:p w:rsidR="00752BC5" w:rsidRPr="00A01689" w:rsidRDefault="00752BC5" w:rsidP="00A016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 xml:space="preserve">   «Литературная гостиная»</w:t>
      </w:r>
    </w:p>
    <w:p w:rsidR="00752BC5" w:rsidRPr="00A01689" w:rsidRDefault="00752BC5" w:rsidP="00A016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>2020 – 2021 учебный год</w:t>
      </w:r>
    </w:p>
    <w:p w:rsidR="00752BC5" w:rsidRPr="00A01689" w:rsidRDefault="00752BC5" w:rsidP="00752BC5">
      <w:pPr>
        <w:ind w:left="958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0168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Текущий контроль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5"/>
        <w:gridCol w:w="2781"/>
        <w:gridCol w:w="1517"/>
        <w:gridCol w:w="1843"/>
        <w:gridCol w:w="1843"/>
        <w:gridCol w:w="1701"/>
        <w:gridCol w:w="1842"/>
        <w:gridCol w:w="1843"/>
      </w:tblGrid>
      <w:tr w:rsidR="00752BC5" w:rsidRPr="00A01689" w:rsidTr="00A01689">
        <w:tc>
          <w:tcPr>
            <w:tcW w:w="695" w:type="dxa"/>
            <w:vMerge w:val="restart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81" w:type="dxa"/>
            <w:vMerge w:val="restart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 xml:space="preserve"> ( темы)</w:t>
            </w:r>
          </w:p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360" w:type="dxa"/>
            <w:gridSpan w:val="2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Высокий уровень</w:t>
            </w:r>
          </w:p>
        </w:tc>
        <w:tc>
          <w:tcPr>
            <w:tcW w:w="3544" w:type="dxa"/>
            <w:gridSpan w:val="2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Средний уровень</w:t>
            </w:r>
          </w:p>
        </w:tc>
        <w:tc>
          <w:tcPr>
            <w:tcW w:w="3685" w:type="dxa"/>
            <w:gridSpan w:val="2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Низкий уровень</w:t>
            </w:r>
          </w:p>
        </w:tc>
      </w:tr>
      <w:tr w:rsidR="00752BC5" w:rsidRPr="00A01689" w:rsidTr="00A01689">
        <w:tc>
          <w:tcPr>
            <w:tcW w:w="695" w:type="dxa"/>
            <w:vMerge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vMerge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843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01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843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52BC5" w:rsidRPr="00A01689" w:rsidTr="00A01689">
        <w:tc>
          <w:tcPr>
            <w:tcW w:w="695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1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направления и тенденции развития современной литературы</w:t>
            </w:r>
          </w:p>
        </w:tc>
        <w:tc>
          <w:tcPr>
            <w:tcW w:w="1517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BC5" w:rsidRPr="00A01689" w:rsidTr="00A01689">
        <w:tc>
          <w:tcPr>
            <w:tcW w:w="695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1" w:type="dxa"/>
          </w:tcPr>
          <w:p w:rsidR="00752BC5" w:rsidRPr="00A01689" w:rsidRDefault="00752BC5" w:rsidP="00A01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репрессий</w:t>
            </w:r>
          </w:p>
        </w:tc>
        <w:tc>
          <w:tcPr>
            <w:tcW w:w="1517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BC5" w:rsidRPr="00A01689" w:rsidTr="00A01689">
        <w:tc>
          <w:tcPr>
            <w:tcW w:w="695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1" w:type="dxa"/>
            <w:vAlign w:val="bottom"/>
          </w:tcPr>
          <w:p w:rsidR="00752BC5" w:rsidRPr="00A01689" w:rsidRDefault="00752BC5" w:rsidP="00A01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“Остаться человеком в </w:t>
            </w: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пламени войны”</w:t>
            </w:r>
          </w:p>
        </w:tc>
        <w:tc>
          <w:tcPr>
            <w:tcW w:w="1517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BC5" w:rsidRPr="00A01689" w:rsidTr="00A01689">
        <w:tc>
          <w:tcPr>
            <w:tcW w:w="695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781" w:type="dxa"/>
            <w:vAlign w:val="bottom"/>
          </w:tcPr>
          <w:p w:rsidR="00752BC5" w:rsidRPr="00A01689" w:rsidRDefault="00752BC5" w:rsidP="00A01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1517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BC5" w:rsidRPr="00A01689" w:rsidTr="00A01689">
        <w:tc>
          <w:tcPr>
            <w:tcW w:w="695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1" w:type="dxa"/>
            <w:vAlign w:val="bottom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на Земле</w:t>
            </w:r>
          </w:p>
        </w:tc>
        <w:tc>
          <w:tcPr>
            <w:tcW w:w="1517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BC5" w:rsidRPr="00A01689" w:rsidTr="00A01689">
        <w:tc>
          <w:tcPr>
            <w:tcW w:w="695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1" w:type="dxa"/>
            <w:vAlign w:val="bottom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Герой нашего времени</w:t>
            </w:r>
          </w:p>
        </w:tc>
        <w:tc>
          <w:tcPr>
            <w:tcW w:w="1517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2BC5" w:rsidRPr="00A01689" w:rsidRDefault="00752BC5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2BC5" w:rsidRPr="00A01689" w:rsidRDefault="00752BC5" w:rsidP="00A01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>Критерии:</w:t>
      </w:r>
    </w:p>
    <w:p w:rsidR="00752BC5" w:rsidRPr="00A01689" w:rsidRDefault="00752BC5" w:rsidP="00A01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 xml:space="preserve"> Высокий уровень - выполняет задания, соблюдая все требования</w:t>
      </w:r>
    </w:p>
    <w:p w:rsidR="00752BC5" w:rsidRPr="00A01689" w:rsidRDefault="00752BC5" w:rsidP="00A01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 xml:space="preserve"> Средний уровень - выполняет задания самостоятельно, но допускает ошибки</w:t>
      </w:r>
    </w:p>
    <w:p w:rsidR="00752BC5" w:rsidRPr="00A01689" w:rsidRDefault="00752BC5" w:rsidP="00A01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 xml:space="preserve"> Низкий уровень - слабо справляется с заданиями</w:t>
      </w:r>
    </w:p>
    <w:p w:rsidR="00752BC5" w:rsidRPr="00A01689" w:rsidRDefault="00752BC5" w:rsidP="00752BC5">
      <w:pPr>
        <w:ind w:left="1080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52BC5" w:rsidRPr="00A01689" w:rsidRDefault="00752BC5" w:rsidP="00752BC5">
      <w:pPr>
        <w:ind w:left="958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0168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Промежуточная аттестация</w:t>
      </w:r>
    </w:p>
    <w:p w:rsidR="00752BC5" w:rsidRPr="00A01689" w:rsidRDefault="00752BC5" w:rsidP="00752BC5">
      <w:pPr>
        <w:ind w:left="958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2"/>
        <w:gridCol w:w="2589"/>
        <w:gridCol w:w="1961"/>
        <w:gridCol w:w="2136"/>
        <w:gridCol w:w="2844"/>
      </w:tblGrid>
      <w:tr w:rsidR="00752BC5" w:rsidRPr="00A01689" w:rsidTr="00084354">
        <w:tc>
          <w:tcPr>
            <w:tcW w:w="642" w:type="dxa"/>
            <w:vMerge w:val="restart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  <w:proofErr w:type="spellStart"/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пп</w:t>
            </w:r>
            <w:proofErr w:type="spellEnd"/>
          </w:p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9" w:type="dxa"/>
            <w:vMerge w:val="restart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Фамилия, имя </w:t>
            </w:r>
            <w:proofErr w:type="gramStart"/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обучающегося</w:t>
            </w:r>
            <w:proofErr w:type="gramEnd"/>
          </w:p>
        </w:tc>
        <w:tc>
          <w:tcPr>
            <w:tcW w:w="6941" w:type="dxa"/>
            <w:gridSpan w:val="3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Формы промежуточной аттестации</w:t>
            </w:r>
          </w:p>
        </w:tc>
      </w:tr>
      <w:tr w:rsidR="00752BC5" w:rsidRPr="00A01689" w:rsidTr="00084354">
        <w:tc>
          <w:tcPr>
            <w:tcW w:w="642" w:type="dxa"/>
            <w:vMerge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9" w:type="dxa"/>
            <w:vMerge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Диагностика</w:t>
            </w:r>
          </w:p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136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Диагностика</w:t>
            </w:r>
          </w:p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844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Диагностика</w:t>
            </w:r>
          </w:p>
          <w:p w:rsidR="00752BC5" w:rsidRPr="00A01689" w:rsidRDefault="00A01689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0168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май</w:t>
            </w:r>
          </w:p>
        </w:tc>
      </w:tr>
      <w:tr w:rsidR="00752BC5" w:rsidRPr="00A01689" w:rsidTr="00084354">
        <w:tc>
          <w:tcPr>
            <w:tcW w:w="642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9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36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2BC5" w:rsidRPr="00A01689" w:rsidTr="00084354">
        <w:tc>
          <w:tcPr>
            <w:tcW w:w="642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9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36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2BC5" w:rsidRPr="00A01689" w:rsidTr="00084354">
        <w:tc>
          <w:tcPr>
            <w:tcW w:w="642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9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36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2BC5" w:rsidRPr="00A01689" w:rsidTr="00084354">
        <w:tc>
          <w:tcPr>
            <w:tcW w:w="642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9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36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2BC5" w:rsidRPr="00A01689" w:rsidTr="00084354">
        <w:tc>
          <w:tcPr>
            <w:tcW w:w="642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9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36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2BC5" w:rsidRPr="00A01689" w:rsidTr="00084354">
        <w:tc>
          <w:tcPr>
            <w:tcW w:w="642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9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36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2BC5" w:rsidRPr="00A01689" w:rsidTr="00084354">
        <w:tc>
          <w:tcPr>
            <w:tcW w:w="642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9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36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2BC5" w:rsidRPr="00A01689" w:rsidTr="00084354">
        <w:tc>
          <w:tcPr>
            <w:tcW w:w="642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9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36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2BC5" w:rsidRPr="00A01689" w:rsidTr="00084354">
        <w:tc>
          <w:tcPr>
            <w:tcW w:w="642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9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36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2BC5" w:rsidRPr="00A01689" w:rsidTr="00084354">
        <w:tc>
          <w:tcPr>
            <w:tcW w:w="642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9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36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2BC5" w:rsidRPr="00A01689" w:rsidTr="00084354">
        <w:tc>
          <w:tcPr>
            <w:tcW w:w="642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9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36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2BC5" w:rsidRPr="00A01689" w:rsidTr="00084354">
        <w:tc>
          <w:tcPr>
            <w:tcW w:w="642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9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36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2BC5" w:rsidRPr="00A01689" w:rsidTr="00084354">
        <w:tc>
          <w:tcPr>
            <w:tcW w:w="642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9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36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2BC5" w:rsidRPr="00A01689" w:rsidTr="00084354">
        <w:tc>
          <w:tcPr>
            <w:tcW w:w="642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9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36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2BC5" w:rsidRPr="00A01689" w:rsidTr="00084354">
        <w:tc>
          <w:tcPr>
            <w:tcW w:w="642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9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36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dxa"/>
          </w:tcPr>
          <w:p w:rsidR="00752BC5" w:rsidRPr="00A01689" w:rsidRDefault="00752BC5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52BC5" w:rsidRPr="00A01689" w:rsidRDefault="00752BC5" w:rsidP="00752BC5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52BC5" w:rsidRPr="00A01689" w:rsidRDefault="00752BC5" w:rsidP="00752BC5">
      <w:pPr>
        <w:pStyle w:val="a9"/>
      </w:pPr>
      <w:r w:rsidRPr="00A01689">
        <w:t>Выводы:</w:t>
      </w:r>
    </w:p>
    <w:p w:rsidR="00752BC5" w:rsidRPr="00A01689" w:rsidRDefault="00752BC5" w:rsidP="00752BC5">
      <w:pPr>
        <w:rPr>
          <w:rFonts w:ascii="Times New Roman" w:hAnsi="Times New Roman" w:cs="Times New Roman"/>
          <w:sz w:val="24"/>
          <w:szCs w:val="24"/>
        </w:rPr>
      </w:pPr>
    </w:p>
    <w:p w:rsidR="00752BC5" w:rsidRPr="00A01689" w:rsidRDefault="00752BC5" w:rsidP="00752B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2BC5" w:rsidRPr="00A01689" w:rsidRDefault="00752BC5" w:rsidP="00752B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1689" w:rsidRPr="00A01689" w:rsidRDefault="00A01689" w:rsidP="00A01689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01689" w:rsidRPr="00A01689" w:rsidRDefault="00A01689" w:rsidP="00A0168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>Диагностика прогнозируемых результатов воспитания</w:t>
      </w:r>
    </w:p>
    <w:p w:rsidR="00A01689" w:rsidRPr="00A01689" w:rsidRDefault="00A01689" w:rsidP="00A0168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27"/>
        <w:gridCol w:w="1914"/>
        <w:gridCol w:w="3497"/>
        <w:gridCol w:w="4536"/>
        <w:gridCol w:w="2409"/>
      </w:tblGrid>
      <w:tr w:rsidR="00A01689" w:rsidRPr="00A01689" w:rsidTr="00D81933">
        <w:tc>
          <w:tcPr>
            <w:tcW w:w="1927" w:type="dxa"/>
          </w:tcPr>
          <w:p w:rsidR="00A01689" w:rsidRPr="00A01689" w:rsidRDefault="00A01689" w:rsidP="00D819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  <w:p w:rsidR="00A01689" w:rsidRPr="00A01689" w:rsidRDefault="00A01689" w:rsidP="00D819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(личностные)</w:t>
            </w:r>
          </w:p>
        </w:tc>
        <w:tc>
          <w:tcPr>
            <w:tcW w:w="1914" w:type="dxa"/>
          </w:tcPr>
          <w:p w:rsidR="00A01689" w:rsidRPr="00A01689" w:rsidRDefault="00A01689" w:rsidP="00D819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3497" w:type="dxa"/>
          </w:tcPr>
          <w:p w:rsidR="00A01689" w:rsidRPr="00A01689" w:rsidRDefault="00A01689" w:rsidP="00D819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4536" w:type="dxa"/>
          </w:tcPr>
          <w:p w:rsidR="00A01689" w:rsidRPr="00A01689" w:rsidRDefault="00A01689" w:rsidP="00D819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Оценка условия</w:t>
            </w:r>
          </w:p>
        </w:tc>
        <w:tc>
          <w:tcPr>
            <w:tcW w:w="2409" w:type="dxa"/>
          </w:tcPr>
          <w:p w:rsidR="00A01689" w:rsidRPr="00A01689" w:rsidRDefault="00A01689" w:rsidP="00D819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методика</w:t>
            </w:r>
          </w:p>
        </w:tc>
      </w:tr>
      <w:tr w:rsidR="00A01689" w:rsidRPr="00A01689" w:rsidTr="00D81933">
        <w:tc>
          <w:tcPr>
            <w:tcW w:w="1927" w:type="dxa"/>
          </w:tcPr>
          <w:p w:rsidR="00A01689" w:rsidRPr="00A01689" w:rsidRDefault="00A01689" w:rsidP="00D819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Межличностные отношения</w:t>
            </w:r>
          </w:p>
        </w:tc>
        <w:tc>
          <w:tcPr>
            <w:tcW w:w="1914" w:type="dxa"/>
          </w:tcPr>
          <w:p w:rsidR="00A01689" w:rsidRPr="00A01689" w:rsidRDefault="00A01689" w:rsidP="00D819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Стиль отношений в коллективе</w:t>
            </w:r>
          </w:p>
        </w:tc>
        <w:tc>
          <w:tcPr>
            <w:tcW w:w="3497" w:type="dxa"/>
          </w:tcPr>
          <w:p w:rsidR="00A01689" w:rsidRPr="00A01689" w:rsidRDefault="00A01689" w:rsidP="00D819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 xml:space="preserve">Стилевые отношения между </w:t>
            </w:r>
            <w:proofErr w:type="gramStart"/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A01689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диалога, взаимопонимания, восприятия ошибок</w:t>
            </w:r>
          </w:p>
        </w:tc>
        <w:tc>
          <w:tcPr>
            <w:tcW w:w="4536" w:type="dxa"/>
          </w:tcPr>
          <w:p w:rsidR="00A01689" w:rsidRPr="00A01689" w:rsidRDefault="00A01689" w:rsidP="00D819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«В» - уважительно относится к чужому мнению, замечает результаты других, доброжелателен, готов прийти на помощь.</w:t>
            </w:r>
          </w:p>
          <w:p w:rsidR="00A01689" w:rsidRPr="00A01689" w:rsidRDefault="00A01689" w:rsidP="00D819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 xml:space="preserve">«С» - иногда вступает конфликты, </w:t>
            </w:r>
            <w:proofErr w:type="gramStart"/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01689">
              <w:rPr>
                <w:rFonts w:ascii="Times New Roman" w:hAnsi="Times New Roman" w:cs="Times New Roman"/>
                <w:sz w:val="24"/>
                <w:szCs w:val="24"/>
              </w:rPr>
              <w:t xml:space="preserve"> увидеть достижения других по </w:t>
            </w:r>
            <w:r w:rsidRPr="00A016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инициативе педагога.</w:t>
            </w:r>
          </w:p>
          <w:p w:rsidR="00A01689" w:rsidRPr="00A01689" w:rsidRDefault="00A01689" w:rsidP="00D819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 xml:space="preserve">«Н» - со сверстниками не всегда </w:t>
            </w:r>
            <w:proofErr w:type="gramStart"/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уважителен</w:t>
            </w:r>
            <w:proofErr w:type="gramEnd"/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, не воспринимает замечания.</w:t>
            </w:r>
          </w:p>
        </w:tc>
        <w:tc>
          <w:tcPr>
            <w:tcW w:w="2409" w:type="dxa"/>
          </w:tcPr>
          <w:p w:rsidR="00A01689" w:rsidRPr="00A01689" w:rsidRDefault="00A01689" w:rsidP="00D819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</w:t>
            </w:r>
          </w:p>
        </w:tc>
      </w:tr>
    </w:tbl>
    <w:p w:rsidR="00A01689" w:rsidRPr="00A01689" w:rsidRDefault="00A01689" w:rsidP="00A0168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689" w:rsidRPr="00A01689" w:rsidRDefault="00A01689" w:rsidP="00A0168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>Диагностика прогнозируемых результатов обучения</w:t>
      </w:r>
    </w:p>
    <w:p w:rsidR="00A01689" w:rsidRPr="00A01689" w:rsidRDefault="00A01689" w:rsidP="00A0168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14"/>
        <w:gridCol w:w="2050"/>
        <w:gridCol w:w="3374"/>
        <w:gridCol w:w="4536"/>
        <w:gridCol w:w="2409"/>
      </w:tblGrid>
      <w:tr w:rsidR="00A01689" w:rsidRPr="00A01689" w:rsidTr="00D81933">
        <w:tc>
          <w:tcPr>
            <w:tcW w:w="1914" w:type="dxa"/>
          </w:tcPr>
          <w:p w:rsidR="00A01689" w:rsidRPr="00A01689" w:rsidRDefault="00A01689" w:rsidP="00D819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  <w:p w:rsidR="00A01689" w:rsidRPr="00A01689" w:rsidRDefault="00A01689" w:rsidP="00D819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(личностные)</w:t>
            </w:r>
          </w:p>
        </w:tc>
        <w:tc>
          <w:tcPr>
            <w:tcW w:w="2050" w:type="dxa"/>
          </w:tcPr>
          <w:p w:rsidR="00A01689" w:rsidRPr="00A01689" w:rsidRDefault="00A01689" w:rsidP="00D819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3374" w:type="dxa"/>
          </w:tcPr>
          <w:p w:rsidR="00A01689" w:rsidRPr="00A01689" w:rsidRDefault="00A01689" w:rsidP="00D819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4536" w:type="dxa"/>
          </w:tcPr>
          <w:p w:rsidR="00A01689" w:rsidRPr="00A01689" w:rsidRDefault="00A01689" w:rsidP="00D819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Оценка условия</w:t>
            </w:r>
          </w:p>
        </w:tc>
        <w:tc>
          <w:tcPr>
            <w:tcW w:w="2409" w:type="dxa"/>
          </w:tcPr>
          <w:p w:rsidR="00A01689" w:rsidRPr="00A01689" w:rsidRDefault="00A01689" w:rsidP="00D819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методика</w:t>
            </w:r>
          </w:p>
        </w:tc>
      </w:tr>
      <w:tr w:rsidR="00A01689" w:rsidRPr="00A01689" w:rsidTr="00D81933">
        <w:tc>
          <w:tcPr>
            <w:tcW w:w="1914" w:type="dxa"/>
          </w:tcPr>
          <w:p w:rsidR="00A01689" w:rsidRPr="00A01689" w:rsidRDefault="00A01689" w:rsidP="00D8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Знание инструментов и материалов. Применение их.</w:t>
            </w:r>
          </w:p>
        </w:tc>
        <w:tc>
          <w:tcPr>
            <w:tcW w:w="2050" w:type="dxa"/>
          </w:tcPr>
          <w:p w:rsidR="00A01689" w:rsidRPr="00A01689" w:rsidRDefault="00A01689" w:rsidP="00D8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Уровень знаний по применению соответствующих инструментов и материалов.</w:t>
            </w:r>
          </w:p>
        </w:tc>
        <w:tc>
          <w:tcPr>
            <w:tcW w:w="3374" w:type="dxa"/>
          </w:tcPr>
          <w:p w:rsidR="00A01689" w:rsidRPr="00A01689" w:rsidRDefault="00A01689" w:rsidP="00D8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Правильное пользование инструментами и материалами, соблюдение техники безопасности.</w:t>
            </w:r>
          </w:p>
        </w:tc>
        <w:tc>
          <w:tcPr>
            <w:tcW w:w="4536" w:type="dxa"/>
          </w:tcPr>
          <w:p w:rsidR="00A01689" w:rsidRPr="00A01689" w:rsidRDefault="00A01689" w:rsidP="00D8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«В» - владеет определенными знаниями и умениями при применении инструментов и материалов. Правила</w:t>
            </w:r>
            <w:proofErr w:type="gramStart"/>
            <w:r w:rsidRPr="00A01689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/Б соблюдает.</w:t>
            </w:r>
          </w:p>
          <w:p w:rsidR="00A01689" w:rsidRPr="00A01689" w:rsidRDefault="00A01689" w:rsidP="00D8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«С» - допускает иногда ошибки при применении инструментов и материалов.</w:t>
            </w:r>
          </w:p>
          <w:p w:rsidR="00A01689" w:rsidRPr="00A01689" w:rsidRDefault="00A01689" w:rsidP="00D8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«Н» - несоответствие теоретических практических знаний.</w:t>
            </w:r>
          </w:p>
        </w:tc>
        <w:tc>
          <w:tcPr>
            <w:tcW w:w="2409" w:type="dxa"/>
          </w:tcPr>
          <w:p w:rsidR="00A01689" w:rsidRPr="00A01689" w:rsidRDefault="00A01689" w:rsidP="00D8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</w:tbl>
    <w:p w:rsidR="00A01689" w:rsidRPr="00A01689" w:rsidRDefault="00A01689" w:rsidP="00A0168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689" w:rsidRPr="00A01689" w:rsidRDefault="00A01689" w:rsidP="00A0168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689" w:rsidRPr="00A01689" w:rsidRDefault="00A01689" w:rsidP="00A0168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>Диагностика прогнозируемых результатов развития</w:t>
      </w:r>
    </w:p>
    <w:p w:rsidR="00A01689" w:rsidRPr="00A01689" w:rsidRDefault="00A01689" w:rsidP="00A0168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14"/>
        <w:gridCol w:w="1914"/>
        <w:gridCol w:w="3510"/>
        <w:gridCol w:w="4536"/>
        <w:gridCol w:w="2268"/>
      </w:tblGrid>
      <w:tr w:rsidR="00A01689" w:rsidRPr="00A01689" w:rsidTr="00D81933">
        <w:tc>
          <w:tcPr>
            <w:tcW w:w="1914" w:type="dxa"/>
          </w:tcPr>
          <w:p w:rsidR="00A01689" w:rsidRPr="00A01689" w:rsidRDefault="00A01689" w:rsidP="00D8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Параметр</w:t>
            </w:r>
          </w:p>
          <w:p w:rsidR="00A01689" w:rsidRPr="00A01689" w:rsidRDefault="00A01689" w:rsidP="00D8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(личностные)</w:t>
            </w:r>
          </w:p>
        </w:tc>
        <w:tc>
          <w:tcPr>
            <w:tcW w:w="1914" w:type="dxa"/>
          </w:tcPr>
          <w:p w:rsidR="00A01689" w:rsidRPr="00A01689" w:rsidRDefault="00A01689" w:rsidP="00D8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3510" w:type="dxa"/>
          </w:tcPr>
          <w:p w:rsidR="00A01689" w:rsidRPr="00A01689" w:rsidRDefault="00A01689" w:rsidP="00D8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4536" w:type="dxa"/>
          </w:tcPr>
          <w:p w:rsidR="00A01689" w:rsidRPr="00A01689" w:rsidRDefault="00A01689" w:rsidP="00D8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Оценка условия</w:t>
            </w:r>
          </w:p>
        </w:tc>
        <w:tc>
          <w:tcPr>
            <w:tcW w:w="2268" w:type="dxa"/>
          </w:tcPr>
          <w:p w:rsidR="00A01689" w:rsidRPr="00A01689" w:rsidRDefault="00A01689" w:rsidP="00D8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методика</w:t>
            </w:r>
          </w:p>
        </w:tc>
      </w:tr>
      <w:tr w:rsidR="00A01689" w:rsidRPr="00A01689" w:rsidTr="00D81933">
        <w:tc>
          <w:tcPr>
            <w:tcW w:w="1914" w:type="dxa"/>
          </w:tcPr>
          <w:p w:rsidR="00A01689" w:rsidRPr="00A01689" w:rsidRDefault="00A01689" w:rsidP="00D8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Развитие интереса к изучаемому виду творчества</w:t>
            </w:r>
          </w:p>
        </w:tc>
        <w:tc>
          <w:tcPr>
            <w:tcW w:w="1914" w:type="dxa"/>
          </w:tcPr>
          <w:p w:rsidR="00A01689" w:rsidRPr="00A01689" w:rsidRDefault="00A01689" w:rsidP="00D8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Желание заниматься изучаемым предметом</w:t>
            </w:r>
          </w:p>
        </w:tc>
        <w:tc>
          <w:tcPr>
            <w:tcW w:w="3510" w:type="dxa"/>
          </w:tcPr>
          <w:p w:rsidR="00A01689" w:rsidRPr="00A01689" w:rsidRDefault="00A01689" w:rsidP="00D8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Наличие мотивации обучающихся для занятий выбранным видам деятельности</w:t>
            </w:r>
            <w:proofErr w:type="gramEnd"/>
          </w:p>
        </w:tc>
        <w:tc>
          <w:tcPr>
            <w:tcW w:w="4536" w:type="dxa"/>
          </w:tcPr>
          <w:p w:rsidR="00A01689" w:rsidRPr="00A01689" w:rsidRDefault="00A01689" w:rsidP="00D8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«В» - всегда с желанием и качественно выполняет задание, проявляет творческий подход</w:t>
            </w:r>
          </w:p>
          <w:p w:rsidR="00A01689" w:rsidRPr="00A01689" w:rsidRDefault="00A01689" w:rsidP="00D8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 xml:space="preserve">«С» - периодически </w:t>
            </w:r>
            <w:proofErr w:type="gramStart"/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активен</w:t>
            </w:r>
            <w:proofErr w:type="gramEnd"/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, творческая активность не ярко выражена.</w:t>
            </w:r>
          </w:p>
          <w:p w:rsidR="00A01689" w:rsidRPr="00A01689" w:rsidRDefault="00A01689" w:rsidP="00D8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 xml:space="preserve">«Н» - </w:t>
            </w:r>
            <w:proofErr w:type="gramStart"/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безынициативен</w:t>
            </w:r>
            <w:proofErr w:type="gramEnd"/>
            <w:r w:rsidRPr="00A01689">
              <w:rPr>
                <w:rFonts w:ascii="Times New Roman" w:hAnsi="Times New Roman" w:cs="Times New Roman"/>
                <w:sz w:val="24"/>
                <w:szCs w:val="24"/>
              </w:rPr>
              <w:t>, с работой не справляется, требуется помощь</w:t>
            </w:r>
          </w:p>
        </w:tc>
        <w:tc>
          <w:tcPr>
            <w:tcW w:w="2268" w:type="dxa"/>
          </w:tcPr>
          <w:p w:rsidR="00A01689" w:rsidRPr="00A01689" w:rsidRDefault="00A01689" w:rsidP="00D8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689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</w:tr>
    </w:tbl>
    <w:p w:rsidR="00A01689" w:rsidRPr="00A01689" w:rsidRDefault="00A01689" w:rsidP="00A01689">
      <w:pPr>
        <w:rPr>
          <w:rFonts w:ascii="Times New Roman" w:hAnsi="Times New Roman" w:cs="Times New Roman"/>
          <w:b/>
          <w:sz w:val="24"/>
          <w:szCs w:val="24"/>
        </w:rPr>
      </w:pPr>
      <w:r w:rsidRPr="00A01689">
        <w:rPr>
          <w:rFonts w:ascii="Times New Roman" w:hAnsi="Times New Roman" w:cs="Times New Roman"/>
          <w:sz w:val="24"/>
          <w:szCs w:val="24"/>
        </w:rPr>
        <w:t>Текущий контроль осуществляется 3 раза за учебный год (стартовая диагностика, промежуточный и итоговый контроль) на базе МБОУ «Гатчинская СОШ № 2».</w:t>
      </w:r>
    </w:p>
    <w:p w:rsidR="00A01689" w:rsidRPr="008B696F" w:rsidRDefault="00A01689" w:rsidP="00A01689">
      <w:pPr>
        <w:rPr>
          <w:b/>
          <w:bCs/>
          <w:sz w:val="24"/>
          <w:szCs w:val="24"/>
        </w:rPr>
      </w:pPr>
      <w:r w:rsidRPr="003403BB">
        <w:rPr>
          <w:color w:val="000000"/>
          <w:sz w:val="24"/>
          <w:szCs w:val="24"/>
        </w:rPr>
        <w:br/>
      </w:r>
    </w:p>
    <w:p w:rsidR="00752BC5" w:rsidRPr="008C6352" w:rsidRDefault="00752BC5" w:rsidP="00752BC5">
      <w:pPr>
        <w:jc w:val="center"/>
        <w:rPr>
          <w:b/>
          <w:sz w:val="24"/>
          <w:szCs w:val="24"/>
        </w:rPr>
      </w:pPr>
    </w:p>
    <w:p w:rsidR="00752BC5" w:rsidRPr="008C6352" w:rsidRDefault="00752BC5" w:rsidP="00752BC5">
      <w:pPr>
        <w:jc w:val="center"/>
        <w:rPr>
          <w:b/>
          <w:sz w:val="24"/>
          <w:szCs w:val="24"/>
        </w:rPr>
      </w:pPr>
    </w:p>
    <w:p w:rsidR="00944B37" w:rsidRDefault="00944B37">
      <w:pPr>
        <w:rPr>
          <w:color w:val="000000"/>
          <w:sz w:val="28"/>
          <w:szCs w:val="28"/>
          <w:shd w:val="clear" w:color="auto" w:fill="FFFFFF"/>
        </w:rPr>
      </w:pPr>
    </w:p>
    <w:sectPr w:rsidR="00944B37" w:rsidSect="008438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15D" w:rsidRDefault="00F9715D" w:rsidP="0084382F">
      <w:pPr>
        <w:spacing w:after="0" w:line="240" w:lineRule="auto"/>
      </w:pPr>
      <w:r>
        <w:separator/>
      </w:r>
    </w:p>
  </w:endnote>
  <w:endnote w:type="continuationSeparator" w:id="0">
    <w:p w:rsidR="00F9715D" w:rsidRDefault="00F9715D" w:rsidP="00843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C">
    <w:altName w:val="Courier New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689" w:rsidRDefault="00A0168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2172629"/>
      <w:docPartObj>
        <w:docPartGallery w:val="Page Numbers (Bottom of Page)"/>
        <w:docPartUnique/>
      </w:docPartObj>
    </w:sdtPr>
    <w:sdtContent>
      <w:p w:rsidR="00A01689" w:rsidRDefault="00A01689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A01689" w:rsidRDefault="00A0168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689" w:rsidRDefault="00A0168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15D" w:rsidRDefault="00F9715D" w:rsidP="0084382F">
      <w:pPr>
        <w:spacing w:after="0" w:line="240" w:lineRule="auto"/>
      </w:pPr>
      <w:r>
        <w:separator/>
      </w:r>
    </w:p>
  </w:footnote>
  <w:footnote w:type="continuationSeparator" w:id="0">
    <w:p w:rsidR="00F9715D" w:rsidRDefault="00F9715D" w:rsidP="008438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689" w:rsidRDefault="00A016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689" w:rsidRDefault="00A0168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689" w:rsidRDefault="00A016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B0927"/>
    <w:multiLevelType w:val="hybridMultilevel"/>
    <w:tmpl w:val="C22A8146"/>
    <w:lvl w:ilvl="0" w:tplc="041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">
    <w:nsid w:val="1FBF0C64"/>
    <w:multiLevelType w:val="hybridMultilevel"/>
    <w:tmpl w:val="2C4A90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121FAF"/>
    <w:multiLevelType w:val="multilevel"/>
    <w:tmpl w:val="2AFEC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2F05F2"/>
    <w:multiLevelType w:val="multilevel"/>
    <w:tmpl w:val="8AB6E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E242D9B"/>
    <w:multiLevelType w:val="hybridMultilevel"/>
    <w:tmpl w:val="9FB09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D6693C"/>
    <w:multiLevelType w:val="multilevel"/>
    <w:tmpl w:val="C1AC9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7B004C"/>
    <w:multiLevelType w:val="hybridMultilevel"/>
    <w:tmpl w:val="23ACF9B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735D7CF8"/>
    <w:multiLevelType w:val="multilevel"/>
    <w:tmpl w:val="045EF7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EF20D0"/>
    <w:multiLevelType w:val="multilevel"/>
    <w:tmpl w:val="D2A45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880C34"/>
    <w:multiLevelType w:val="hybridMultilevel"/>
    <w:tmpl w:val="BA26F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2B499B"/>
    <w:multiLevelType w:val="hybridMultilevel"/>
    <w:tmpl w:val="E5A0AB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8"/>
  </w:num>
  <w:num w:numId="6">
    <w:abstractNumId w:val="10"/>
  </w:num>
  <w:num w:numId="7">
    <w:abstractNumId w:val="1"/>
  </w:num>
  <w:num w:numId="8">
    <w:abstractNumId w:val="0"/>
  </w:num>
  <w:num w:numId="9">
    <w:abstractNumId w:val="9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3DA6"/>
    <w:rsid w:val="000032C5"/>
    <w:rsid w:val="0007490F"/>
    <w:rsid w:val="00076A52"/>
    <w:rsid w:val="000E2FF0"/>
    <w:rsid w:val="00282A42"/>
    <w:rsid w:val="002C602D"/>
    <w:rsid w:val="006541EF"/>
    <w:rsid w:val="00717479"/>
    <w:rsid w:val="00752BC5"/>
    <w:rsid w:val="00785F01"/>
    <w:rsid w:val="00833DA6"/>
    <w:rsid w:val="0084382F"/>
    <w:rsid w:val="00944B37"/>
    <w:rsid w:val="00A01689"/>
    <w:rsid w:val="00B00D20"/>
    <w:rsid w:val="00B07A1C"/>
    <w:rsid w:val="00B6016E"/>
    <w:rsid w:val="00C619C5"/>
    <w:rsid w:val="00EA7658"/>
    <w:rsid w:val="00EE36CD"/>
    <w:rsid w:val="00F77AE9"/>
    <w:rsid w:val="00F86A0E"/>
    <w:rsid w:val="00F9715D"/>
    <w:rsid w:val="00FA4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9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3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382F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843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382F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785F01"/>
    <w:pPr>
      <w:ind w:left="720"/>
      <w:contextualSpacing/>
    </w:pPr>
  </w:style>
  <w:style w:type="table" w:styleId="a8">
    <w:name w:val="Table Grid"/>
    <w:basedOn w:val="a1"/>
    <w:uiPriority w:val="59"/>
    <w:unhideWhenUsed/>
    <w:rsid w:val="00EE36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752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NormDOC-bul">
    <w:name w:val="13NormDOC-bul"/>
    <w:basedOn w:val="a"/>
    <w:uiPriority w:val="99"/>
    <w:rsid w:val="00752BC5"/>
    <w:pPr>
      <w:autoSpaceDE w:val="0"/>
      <w:autoSpaceDN w:val="0"/>
      <w:adjustRightInd w:val="0"/>
      <w:spacing w:after="0" w:line="220" w:lineRule="atLeast"/>
      <w:ind w:left="283" w:hanging="227"/>
      <w:jc w:val="both"/>
      <w:textAlignment w:val="center"/>
    </w:pPr>
    <w:rPr>
      <w:rFonts w:ascii="TextBookC" w:eastAsia="Times New Roman" w:hAnsi="TextBookC" w:cs="TextBookC"/>
      <w:color w:val="000000"/>
      <w:spacing w:val="-2"/>
      <w:sz w:val="18"/>
      <w:szCs w:val="18"/>
      <w:u w:color="000000"/>
      <w:lang w:eastAsia="en-US"/>
    </w:rPr>
  </w:style>
  <w:style w:type="paragraph" w:customStyle="1" w:styleId="Default">
    <w:name w:val="Default"/>
    <w:rsid w:val="00752BC5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752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2442</Words>
  <Characters>13924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iRU</cp:lastModifiedBy>
  <cp:revision>3</cp:revision>
  <dcterms:created xsi:type="dcterms:W3CDTF">2021-01-23T18:20:00Z</dcterms:created>
  <dcterms:modified xsi:type="dcterms:W3CDTF">2021-01-24T15:24:00Z</dcterms:modified>
</cp:coreProperties>
</file>